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17C4" w14:textId="0819DBB6" w:rsidR="00103042" w:rsidRPr="00DF674D" w:rsidRDefault="000B15F0" w:rsidP="007278D9">
      <w:pPr>
        <w:jc w:val="center"/>
        <w:rPr>
          <w:rFonts w:ascii="Arial" w:hAnsi="Arial" w:cs="Arial"/>
          <w:b/>
          <w:bCs/>
          <w:sz w:val="32"/>
          <w:szCs w:val="32"/>
        </w:rPr>
      </w:pPr>
      <w:r w:rsidRPr="00DF674D">
        <w:rPr>
          <w:rFonts w:ascii="Arial" w:hAnsi="Arial" w:cs="Arial"/>
          <w:b/>
          <w:bCs/>
          <w:sz w:val="32"/>
          <w:szCs w:val="32"/>
        </w:rPr>
        <w:t>National Blindness Professional Certification Board</w:t>
      </w:r>
    </w:p>
    <w:p w14:paraId="6E18EC49" w14:textId="3FD47E4E" w:rsidR="001036C0" w:rsidRPr="00DF674D" w:rsidRDefault="000B15F0" w:rsidP="007278D9">
      <w:pPr>
        <w:widowControl w:val="0"/>
        <w:autoSpaceDE w:val="0"/>
        <w:autoSpaceDN w:val="0"/>
        <w:adjustRightInd w:val="0"/>
        <w:jc w:val="center"/>
        <w:rPr>
          <w:rFonts w:ascii="Arial" w:hAnsi="Arial" w:cs="Arial"/>
          <w:b/>
          <w:sz w:val="32"/>
          <w:szCs w:val="32"/>
        </w:rPr>
      </w:pPr>
      <w:r w:rsidRPr="00DF674D">
        <w:rPr>
          <w:rFonts w:ascii="Arial" w:hAnsi="Arial" w:cs="Arial"/>
          <w:b/>
          <w:sz w:val="32"/>
          <w:szCs w:val="32"/>
        </w:rPr>
        <w:t>Structured Discovery Professional</w:t>
      </w:r>
      <w:r w:rsidR="001C4182" w:rsidRPr="00DF674D">
        <w:rPr>
          <w:rFonts w:ascii="Arial" w:hAnsi="Arial" w:cs="Arial"/>
          <w:b/>
          <w:sz w:val="32"/>
          <w:szCs w:val="32"/>
        </w:rPr>
        <w:t>s</w:t>
      </w:r>
    </w:p>
    <w:p w14:paraId="331FCB71" w14:textId="464DDF37" w:rsidR="001C4182" w:rsidRPr="007278D9" w:rsidRDefault="001C4182" w:rsidP="007278D9">
      <w:pPr>
        <w:widowControl w:val="0"/>
        <w:autoSpaceDE w:val="0"/>
        <w:autoSpaceDN w:val="0"/>
        <w:adjustRightInd w:val="0"/>
        <w:jc w:val="center"/>
        <w:rPr>
          <w:rFonts w:ascii="Arial" w:hAnsi="Arial" w:cs="Arial"/>
          <w:b/>
          <w:sz w:val="28"/>
          <w:szCs w:val="28"/>
        </w:rPr>
      </w:pPr>
      <w:r w:rsidRPr="00DF674D">
        <w:rPr>
          <w:rFonts w:ascii="Arial" w:hAnsi="Arial" w:cs="Arial"/>
          <w:b/>
          <w:sz w:val="32"/>
          <w:szCs w:val="32"/>
        </w:rPr>
        <w:t>Categories of Continuing Education</w:t>
      </w:r>
      <w:r w:rsidRPr="007278D9">
        <w:rPr>
          <w:rFonts w:ascii="Arial" w:hAnsi="Arial" w:cs="Arial"/>
          <w:b/>
          <w:sz w:val="28"/>
          <w:szCs w:val="28"/>
        </w:rPr>
        <w:t xml:space="preserve"> </w:t>
      </w:r>
    </w:p>
    <w:p w14:paraId="23CA8A30" w14:textId="77777777" w:rsidR="001C4182" w:rsidRPr="007278D9" w:rsidRDefault="001C4182" w:rsidP="007278D9">
      <w:pPr>
        <w:widowControl w:val="0"/>
        <w:autoSpaceDE w:val="0"/>
        <w:autoSpaceDN w:val="0"/>
        <w:adjustRightInd w:val="0"/>
        <w:jc w:val="center"/>
        <w:rPr>
          <w:rFonts w:ascii="Arial" w:hAnsi="Arial" w:cs="Arial"/>
          <w:b/>
          <w:sz w:val="28"/>
          <w:szCs w:val="28"/>
        </w:rPr>
      </w:pPr>
    </w:p>
    <w:p w14:paraId="4044EB83" w14:textId="6F2D95A7" w:rsidR="00087E5B" w:rsidRPr="007278D9" w:rsidRDefault="00087E5B" w:rsidP="007278D9">
      <w:pPr>
        <w:widowControl w:val="0"/>
        <w:autoSpaceDE w:val="0"/>
        <w:autoSpaceDN w:val="0"/>
        <w:adjustRightInd w:val="0"/>
        <w:jc w:val="center"/>
        <w:rPr>
          <w:rFonts w:ascii="Arial" w:hAnsi="Arial" w:cs="Arial"/>
          <w:b/>
          <w:sz w:val="28"/>
          <w:szCs w:val="28"/>
        </w:rPr>
      </w:pPr>
      <w:r w:rsidRPr="007278D9">
        <w:rPr>
          <w:rFonts w:ascii="Arial" w:hAnsi="Arial" w:cs="Arial"/>
          <w:b/>
          <w:sz w:val="28"/>
          <w:szCs w:val="28"/>
        </w:rPr>
        <w:t>*</w:t>
      </w:r>
      <w:r w:rsidR="00F263F3" w:rsidRPr="007278D9">
        <w:rPr>
          <w:rFonts w:ascii="Arial" w:hAnsi="Arial" w:cs="Arial"/>
          <w:b/>
          <w:sz w:val="28"/>
          <w:szCs w:val="28"/>
        </w:rPr>
        <w:t>Effective</w:t>
      </w:r>
      <w:r w:rsidRPr="007278D9">
        <w:rPr>
          <w:rFonts w:ascii="Arial" w:hAnsi="Arial" w:cs="Arial"/>
          <w:b/>
          <w:sz w:val="28"/>
          <w:szCs w:val="28"/>
        </w:rPr>
        <w:t xml:space="preserve"> 2024</w:t>
      </w:r>
    </w:p>
    <w:p w14:paraId="1CDEAC80" w14:textId="77777777" w:rsidR="00103042" w:rsidRPr="007278D9" w:rsidRDefault="00103042" w:rsidP="007278D9">
      <w:pPr>
        <w:widowControl w:val="0"/>
        <w:autoSpaceDE w:val="0"/>
        <w:autoSpaceDN w:val="0"/>
        <w:adjustRightInd w:val="0"/>
        <w:jc w:val="both"/>
        <w:rPr>
          <w:rFonts w:ascii="Arial" w:hAnsi="Arial" w:cs="Arial"/>
          <w:b/>
          <w:sz w:val="28"/>
          <w:szCs w:val="28"/>
        </w:rPr>
      </w:pPr>
    </w:p>
    <w:p w14:paraId="6C7604E2" w14:textId="6BC9195B" w:rsidR="001036C0" w:rsidRPr="007278D9" w:rsidRDefault="001036C0" w:rsidP="007278D9">
      <w:pPr>
        <w:widowControl w:val="0"/>
        <w:autoSpaceDE w:val="0"/>
        <w:autoSpaceDN w:val="0"/>
        <w:adjustRightInd w:val="0"/>
        <w:jc w:val="both"/>
        <w:rPr>
          <w:rFonts w:ascii="Arial" w:hAnsi="Arial" w:cs="Arial"/>
          <w:b/>
          <w:sz w:val="28"/>
          <w:szCs w:val="28"/>
        </w:rPr>
      </w:pPr>
      <w:r w:rsidRPr="007278D9">
        <w:rPr>
          <w:rFonts w:ascii="Arial" w:hAnsi="Arial" w:cs="Arial"/>
          <w:b/>
          <w:sz w:val="28"/>
          <w:szCs w:val="28"/>
        </w:rPr>
        <w:t>Common acronyms:</w:t>
      </w:r>
    </w:p>
    <w:p w14:paraId="3798395D" w14:textId="55435B1C" w:rsidR="001036C0" w:rsidRPr="007278D9" w:rsidRDefault="001036C0" w:rsidP="007278D9">
      <w:pPr>
        <w:widowControl w:val="0"/>
        <w:autoSpaceDE w:val="0"/>
        <w:autoSpaceDN w:val="0"/>
        <w:adjustRightInd w:val="0"/>
        <w:jc w:val="both"/>
        <w:rPr>
          <w:rFonts w:ascii="Arial" w:hAnsi="Arial" w:cs="Arial"/>
          <w:b/>
          <w:sz w:val="28"/>
          <w:szCs w:val="28"/>
        </w:rPr>
      </w:pPr>
      <w:r w:rsidRPr="007278D9">
        <w:rPr>
          <w:rFonts w:ascii="Arial" w:hAnsi="Arial" w:cs="Arial"/>
          <w:b/>
          <w:sz w:val="28"/>
          <w:szCs w:val="28"/>
        </w:rPr>
        <w:t xml:space="preserve">SD – Structured Discovery </w:t>
      </w:r>
    </w:p>
    <w:p w14:paraId="0B14DCE0" w14:textId="771A48D7" w:rsidR="001036C0" w:rsidRPr="007278D9" w:rsidRDefault="001036C0" w:rsidP="007278D9">
      <w:pPr>
        <w:widowControl w:val="0"/>
        <w:autoSpaceDE w:val="0"/>
        <w:autoSpaceDN w:val="0"/>
        <w:adjustRightInd w:val="0"/>
        <w:jc w:val="both"/>
        <w:rPr>
          <w:rFonts w:ascii="Arial" w:hAnsi="Arial" w:cs="Arial"/>
          <w:b/>
          <w:sz w:val="28"/>
          <w:szCs w:val="28"/>
        </w:rPr>
      </w:pPr>
      <w:r w:rsidRPr="007278D9">
        <w:rPr>
          <w:rFonts w:ascii="Arial" w:hAnsi="Arial" w:cs="Arial"/>
          <w:b/>
          <w:sz w:val="28"/>
          <w:szCs w:val="28"/>
        </w:rPr>
        <w:t xml:space="preserve">SDT – Structured Discovery Training </w:t>
      </w:r>
    </w:p>
    <w:p w14:paraId="51EB9C1A" w14:textId="77777777" w:rsidR="001036C0" w:rsidRPr="007278D9" w:rsidRDefault="001036C0" w:rsidP="007278D9">
      <w:pPr>
        <w:widowControl w:val="0"/>
        <w:autoSpaceDE w:val="0"/>
        <w:autoSpaceDN w:val="0"/>
        <w:adjustRightInd w:val="0"/>
        <w:jc w:val="both"/>
        <w:rPr>
          <w:rFonts w:ascii="Arial" w:hAnsi="Arial" w:cs="Arial"/>
          <w:b/>
          <w:sz w:val="28"/>
          <w:szCs w:val="28"/>
        </w:rPr>
      </w:pPr>
    </w:p>
    <w:p w14:paraId="6A5D4CC2" w14:textId="120893C0" w:rsidR="001036C0" w:rsidRPr="007278D9" w:rsidRDefault="005A7E0F" w:rsidP="007278D9">
      <w:pPr>
        <w:pStyle w:val="Heading1"/>
        <w:spacing w:before="0"/>
        <w:jc w:val="center"/>
        <w:rPr>
          <w:rFonts w:ascii="Arial" w:hAnsi="Arial" w:cs="Arial"/>
          <w:color w:val="auto"/>
          <w:sz w:val="28"/>
          <w:szCs w:val="28"/>
        </w:rPr>
      </w:pPr>
      <w:r w:rsidRPr="007278D9">
        <w:rPr>
          <w:rFonts w:ascii="Arial" w:hAnsi="Arial" w:cs="Arial"/>
          <w:color w:val="auto"/>
          <w:sz w:val="28"/>
          <w:szCs w:val="28"/>
        </w:rPr>
        <w:t>Categories of Continuing Education Credit</w:t>
      </w:r>
    </w:p>
    <w:p w14:paraId="5FA066B5" w14:textId="77777777" w:rsidR="000B15F0" w:rsidRPr="007278D9" w:rsidRDefault="000B15F0" w:rsidP="007278D9">
      <w:pPr>
        <w:widowControl w:val="0"/>
        <w:autoSpaceDE w:val="0"/>
        <w:autoSpaceDN w:val="0"/>
        <w:adjustRightInd w:val="0"/>
        <w:jc w:val="both"/>
        <w:rPr>
          <w:rFonts w:ascii="Arial" w:hAnsi="Arial" w:cs="Arial"/>
          <w:sz w:val="28"/>
          <w:szCs w:val="28"/>
        </w:rPr>
      </w:pPr>
    </w:p>
    <w:p w14:paraId="7A76ECE5" w14:textId="5ED5AAA4" w:rsidR="005A7E0F" w:rsidRPr="007278D9" w:rsidRDefault="005F2E38" w:rsidP="00886FEC">
      <w:pPr>
        <w:widowControl w:val="0"/>
        <w:autoSpaceDE w:val="0"/>
        <w:autoSpaceDN w:val="0"/>
        <w:adjustRightInd w:val="0"/>
        <w:jc w:val="both"/>
        <w:rPr>
          <w:rFonts w:ascii="Arial" w:hAnsi="Arial" w:cs="Arial"/>
          <w:sz w:val="28"/>
          <w:szCs w:val="28"/>
        </w:rPr>
      </w:pPr>
      <w:r>
        <w:rPr>
          <w:rFonts w:ascii="Arial" w:hAnsi="Arial" w:cs="Arial"/>
          <w:sz w:val="28"/>
          <w:szCs w:val="28"/>
        </w:rPr>
        <w:t xml:space="preserve">Individuals are </w:t>
      </w:r>
      <w:r w:rsidR="005A7E0F" w:rsidRPr="007278D9">
        <w:rPr>
          <w:rFonts w:ascii="Arial" w:hAnsi="Arial" w:cs="Arial"/>
          <w:sz w:val="28"/>
          <w:szCs w:val="28"/>
        </w:rPr>
        <w:t xml:space="preserve">encouraged to report all points earned in each category across the full certification period. It is important to note however, not more than 50 points from any single category may be counted towards the 100 credits necessary for recertification. This ensures that </w:t>
      </w:r>
      <w:proofErr w:type="spellStart"/>
      <w:r w:rsidR="00A14CE1" w:rsidRPr="007278D9">
        <w:rPr>
          <w:rFonts w:ascii="Arial" w:hAnsi="Arial" w:cs="Arial"/>
          <w:sz w:val="28"/>
          <w:szCs w:val="28"/>
        </w:rPr>
        <w:t>certificant’s</w:t>
      </w:r>
      <w:proofErr w:type="spellEnd"/>
      <w:r w:rsidR="00CC0942" w:rsidRPr="007278D9">
        <w:rPr>
          <w:rFonts w:ascii="Arial" w:hAnsi="Arial" w:cs="Arial"/>
          <w:sz w:val="28"/>
          <w:szCs w:val="28"/>
        </w:rPr>
        <w:t xml:space="preserve"> </w:t>
      </w:r>
      <w:r w:rsidR="005A7E0F" w:rsidRPr="007278D9">
        <w:rPr>
          <w:rFonts w:ascii="Arial" w:hAnsi="Arial" w:cs="Arial"/>
          <w:sz w:val="28"/>
          <w:szCs w:val="28"/>
        </w:rPr>
        <w:t xml:space="preserve">remain current in the field by obtaining additional information related to </w:t>
      </w:r>
      <w:r w:rsidR="00657769" w:rsidRPr="007278D9">
        <w:rPr>
          <w:rFonts w:ascii="Arial" w:hAnsi="Arial" w:cs="Arial"/>
          <w:sz w:val="28"/>
          <w:szCs w:val="28"/>
        </w:rPr>
        <w:t>Structured Discovery</w:t>
      </w:r>
      <w:r w:rsidR="001C35DD" w:rsidRPr="007278D9">
        <w:rPr>
          <w:rFonts w:ascii="Arial" w:hAnsi="Arial" w:cs="Arial"/>
          <w:sz w:val="28"/>
          <w:szCs w:val="28"/>
        </w:rPr>
        <w:t xml:space="preserve"> </w:t>
      </w:r>
      <w:r w:rsidR="00CC0942" w:rsidRPr="007278D9">
        <w:rPr>
          <w:rFonts w:ascii="Arial" w:hAnsi="Arial" w:cs="Arial"/>
          <w:sz w:val="28"/>
          <w:szCs w:val="28"/>
        </w:rPr>
        <w:t>professional development activities</w:t>
      </w:r>
      <w:r w:rsidR="005A7E0F" w:rsidRPr="007278D9">
        <w:rPr>
          <w:rFonts w:ascii="Arial" w:hAnsi="Arial" w:cs="Arial"/>
          <w:sz w:val="28"/>
          <w:szCs w:val="28"/>
        </w:rPr>
        <w:t xml:space="preserve">, attending conferences, and other approved activities. </w:t>
      </w:r>
    </w:p>
    <w:p w14:paraId="5A8F5882" w14:textId="77777777" w:rsidR="00F77863" w:rsidRPr="007278D9" w:rsidRDefault="00F77863" w:rsidP="00886FEC">
      <w:pPr>
        <w:widowControl w:val="0"/>
        <w:autoSpaceDE w:val="0"/>
        <w:autoSpaceDN w:val="0"/>
        <w:adjustRightInd w:val="0"/>
        <w:jc w:val="both"/>
        <w:rPr>
          <w:rFonts w:ascii="Arial" w:hAnsi="Arial" w:cs="Arial"/>
          <w:sz w:val="28"/>
          <w:szCs w:val="28"/>
          <w:u w:val="single"/>
        </w:rPr>
      </w:pPr>
    </w:p>
    <w:p w14:paraId="5D6EF24A" w14:textId="5FCA74A2" w:rsidR="00006F69" w:rsidRPr="007278D9" w:rsidRDefault="00006F69" w:rsidP="00886FEC">
      <w:pPr>
        <w:widowControl w:val="0"/>
        <w:autoSpaceDE w:val="0"/>
        <w:autoSpaceDN w:val="0"/>
        <w:adjustRightInd w:val="0"/>
        <w:jc w:val="both"/>
        <w:rPr>
          <w:rFonts w:ascii="Arial" w:hAnsi="Arial" w:cs="Arial"/>
          <w:sz w:val="28"/>
          <w:szCs w:val="28"/>
          <w:u w:val="single"/>
        </w:rPr>
      </w:pPr>
      <w:r w:rsidRPr="007278D9">
        <w:rPr>
          <w:rFonts w:ascii="Arial" w:hAnsi="Arial" w:cs="Arial"/>
          <w:sz w:val="28"/>
          <w:szCs w:val="28"/>
          <w:u w:val="single"/>
        </w:rPr>
        <w:t>Note: Please use the Continuing Education Tracking Form, which is an Excel document designe</w:t>
      </w:r>
      <w:r w:rsidR="00F77863" w:rsidRPr="007278D9">
        <w:rPr>
          <w:rFonts w:ascii="Arial" w:hAnsi="Arial" w:cs="Arial"/>
          <w:sz w:val="28"/>
          <w:szCs w:val="28"/>
          <w:u w:val="single"/>
        </w:rPr>
        <w:t xml:space="preserve">d </w:t>
      </w:r>
      <w:r w:rsidRPr="007278D9">
        <w:rPr>
          <w:rFonts w:ascii="Arial" w:hAnsi="Arial" w:cs="Arial"/>
          <w:sz w:val="28"/>
          <w:szCs w:val="28"/>
          <w:u w:val="single"/>
        </w:rPr>
        <w:t xml:space="preserve">to make tracking your points easier. If you need this document in another format, please contact the NBPCB </w:t>
      </w:r>
      <w:r w:rsidR="002742E9">
        <w:rPr>
          <w:rFonts w:ascii="Arial" w:hAnsi="Arial" w:cs="Arial"/>
          <w:sz w:val="28"/>
          <w:szCs w:val="28"/>
          <w:u w:val="single"/>
        </w:rPr>
        <w:t>O</w:t>
      </w:r>
      <w:r w:rsidRPr="007278D9">
        <w:rPr>
          <w:rFonts w:ascii="Arial" w:hAnsi="Arial" w:cs="Arial"/>
          <w:sz w:val="28"/>
          <w:szCs w:val="28"/>
          <w:u w:val="single"/>
        </w:rPr>
        <w:t>ffice</w:t>
      </w:r>
      <w:r w:rsidR="00F77863" w:rsidRPr="007278D9">
        <w:rPr>
          <w:rFonts w:ascii="Arial" w:hAnsi="Arial" w:cs="Arial"/>
          <w:sz w:val="28"/>
          <w:szCs w:val="28"/>
          <w:u w:val="single"/>
        </w:rPr>
        <w:t xml:space="preserve">. The Excel </w:t>
      </w:r>
      <w:r w:rsidR="001C4182" w:rsidRPr="007278D9">
        <w:rPr>
          <w:rFonts w:ascii="Arial" w:hAnsi="Arial" w:cs="Arial"/>
          <w:sz w:val="28"/>
          <w:szCs w:val="28"/>
          <w:u w:val="single"/>
        </w:rPr>
        <w:t xml:space="preserve">sheet </w:t>
      </w:r>
      <w:r w:rsidR="00F77863" w:rsidRPr="007278D9">
        <w:rPr>
          <w:rFonts w:ascii="Arial" w:hAnsi="Arial" w:cs="Arial"/>
          <w:sz w:val="28"/>
          <w:szCs w:val="28"/>
          <w:u w:val="single"/>
        </w:rPr>
        <w:t xml:space="preserve">will need to be submitted with </w:t>
      </w:r>
      <w:r w:rsidR="00953806" w:rsidRPr="007278D9">
        <w:rPr>
          <w:rFonts w:ascii="Arial" w:hAnsi="Arial" w:cs="Arial"/>
          <w:sz w:val="28"/>
          <w:szCs w:val="28"/>
          <w:u w:val="single"/>
        </w:rPr>
        <w:t>accompanying</w:t>
      </w:r>
      <w:r w:rsidR="00F77863" w:rsidRPr="007278D9">
        <w:rPr>
          <w:rFonts w:ascii="Arial" w:hAnsi="Arial" w:cs="Arial"/>
          <w:sz w:val="28"/>
          <w:szCs w:val="28"/>
          <w:u w:val="single"/>
        </w:rPr>
        <w:t xml:space="preserve"> </w:t>
      </w:r>
      <w:r w:rsidR="00953806" w:rsidRPr="007278D9">
        <w:rPr>
          <w:rFonts w:ascii="Arial" w:hAnsi="Arial" w:cs="Arial"/>
          <w:sz w:val="28"/>
          <w:szCs w:val="28"/>
          <w:u w:val="single"/>
        </w:rPr>
        <w:t>documentation</w:t>
      </w:r>
      <w:r w:rsidR="00F77863" w:rsidRPr="007278D9">
        <w:rPr>
          <w:rFonts w:ascii="Arial" w:hAnsi="Arial" w:cs="Arial"/>
          <w:sz w:val="28"/>
          <w:szCs w:val="28"/>
          <w:u w:val="single"/>
        </w:rPr>
        <w:t xml:space="preserve"> to </w:t>
      </w:r>
      <w:hyperlink r:id="rId7" w:history="1">
        <w:r w:rsidR="00F77863" w:rsidRPr="007278D9">
          <w:rPr>
            <w:rStyle w:val="Hyperlink"/>
            <w:rFonts w:ascii="Arial" w:hAnsi="Arial" w:cs="Arial"/>
            <w:color w:val="auto"/>
            <w:sz w:val="28"/>
            <w:szCs w:val="28"/>
          </w:rPr>
          <w:t>admin@nbpcb.org</w:t>
        </w:r>
      </w:hyperlink>
      <w:r w:rsidR="00021828" w:rsidRPr="007278D9">
        <w:rPr>
          <w:rFonts w:ascii="Arial" w:hAnsi="Arial" w:cs="Arial"/>
          <w:sz w:val="28"/>
          <w:szCs w:val="28"/>
          <w:u w:val="single"/>
        </w:rPr>
        <w:t xml:space="preserve">. </w:t>
      </w:r>
      <w:r w:rsidR="002742E9">
        <w:rPr>
          <w:rFonts w:ascii="Arial" w:hAnsi="Arial" w:cs="Arial"/>
          <w:sz w:val="28"/>
          <w:szCs w:val="28"/>
          <w:u w:val="single"/>
        </w:rPr>
        <w:t>The d</w:t>
      </w:r>
      <w:r w:rsidR="00021828" w:rsidRPr="007278D9">
        <w:rPr>
          <w:rFonts w:ascii="Arial" w:hAnsi="Arial" w:cs="Arial"/>
          <w:sz w:val="28"/>
          <w:szCs w:val="28"/>
          <w:u w:val="single"/>
        </w:rPr>
        <w:t xml:space="preserve">ocumentation </w:t>
      </w:r>
      <w:r w:rsidR="007A4413">
        <w:rPr>
          <w:rFonts w:ascii="Arial" w:hAnsi="Arial" w:cs="Arial"/>
          <w:sz w:val="28"/>
          <w:szCs w:val="28"/>
          <w:u w:val="single"/>
        </w:rPr>
        <w:t>required</w:t>
      </w:r>
      <w:r w:rsidR="00021828" w:rsidRPr="007278D9">
        <w:rPr>
          <w:rFonts w:ascii="Arial" w:hAnsi="Arial" w:cs="Arial"/>
          <w:sz w:val="28"/>
          <w:szCs w:val="28"/>
          <w:u w:val="single"/>
        </w:rPr>
        <w:t xml:space="preserve"> </w:t>
      </w:r>
      <w:r w:rsidR="002742E9">
        <w:rPr>
          <w:rFonts w:ascii="Arial" w:hAnsi="Arial" w:cs="Arial"/>
          <w:sz w:val="28"/>
          <w:szCs w:val="28"/>
          <w:u w:val="single"/>
        </w:rPr>
        <w:t>must be</w:t>
      </w:r>
      <w:r w:rsidR="00021828" w:rsidRPr="007278D9">
        <w:rPr>
          <w:rFonts w:ascii="Arial" w:hAnsi="Arial" w:cs="Arial"/>
          <w:sz w:val="28"/>
          <w:szCs w:val="28"/>
          <w:u w:val="single"/>
        </w:rPr>
        <w:t xml:space="preserve"> </w:t>
      </w:r>
      <w:r w:rsidR="007A4413">
        <w:rPr>
          <w:rFonts w:ascii="Arial" w:hAnsi="Arial" w:cs="Arial"/>
          <w:sz w:val="28"/>
          <w:szCs w:val="28"/>
          <w:u w:val="single"/>
        </w:rPr>
        <w:t>evidence</w:t>
      </w:r>
      <w:r w:rsidR="002742E9">
        <w:rPr>
          <w:rFonts w:ascii="Arial" w:hAnsi="Arial" w:cs="Arial"/>
          <w:sz w:val="28"/>
          <w:szCs w:val="28"/>
          <w:u w:val="single"/>
        </w:rPr>
        <w:t xml:space="preserve"> or proof</w:t>
      </w:r>
      <w:r w:rsidR="00021828" w:rsidRPr="007278D9">
        <w:rPr>
          <w:rFonts w:ascii="Arial" w:hAnsi="Arial" w:cs="Arial"/>
          <w:sz w:val="28"/>
          <w:szCs w:val="28"/>
          <w:u w:val="single"/>
        </w:rPr>
        <w:t xml:space="preserve"> representing the categories indicated in the spread sheet</w:t>
      </w:r>
      <w:r w:rsidR="001C4182" w:rsidRPr="007278D9">
        <w:rPr>
          <w:rFonts w:ascii="Arial" w:hAnsi="Arial" w:cs="Arial"/>
          <w:sz w:val="28"/>
          <w:szCs w:val="28"/>
          <w:u w:val="single"/>
        </w:rPr>
        <w:t>, except whe</w:t>
      </w:r>
      <w:r w:rsidR="002742E9">
        <w:rPr>
          <w:rFonts w:ascii="Arial" w:hAnsi="Arial" w:cs="Arial"/>
          <w:sz w:val="28"/>
          <w:szCs w:val="28"/>
          <w:u w:val="single"/>
        </w:rPr>
        <w:t>r</w:t>
      </w:r>
      <w:r w:rsidR="001C4182" w:rsidRPr="007278D9">
        <w:rPr>
          <w:rFonts w:ascii="Arial" w:hAnsi="Arial" w:cs="Arial"/>
          <w:sz w:val="28"/>
          <w:szCs w:val="28"/>
          <w:u w:val="single"/>
        </w:rPr>
        <w:t>e documentation is not necessary</w:t>
      </w:r>
      <w:r w:rsidR="00021828" w:rsidRPr="007278D9">
        <w:rPr>
          <w:rFonts w:ascii="Arial" w:hAnsi="Arial" w:cs="Arial"/>
          <w:sz w:val="28"/>
          <w:szCs w:val="28"/>
          <w:u w:val="single"/>
        </w:rPr>
        <w:t xml:space="preserve">. </w:t>
      </w:r>
    </w:p>
    <w:p w14:paraId="0263406D" w14:textId="77777777" w:rsidR="00006F69" w:rsidRPr="007278D9" w:rsidRDefault="00006F69" w:rsidP="00886FEC">
      <w:pPr>
        <w:widowControl w:val="0"/>
        <w:autoSpaceDE w:val="0"/>
        <w:autoSpaceDN w:val="0"/>
        <w:adjustRightInd w:val="0"/>
        <w:jc w:val="both"/>
        <w:rPr>
          <w:rFonts w:ascii="Arial" w:hAnsi="Arial" w:cs="Arial"/>
          <w:sz w:val="28"/>
          <w:szCs w:val="28"/>
          <w:u w:val="single"/>
        </w:rPr>
      </w:pPr>
    </w:p>
    <w:p w14:paraId="3F6B01B5" w14:textId="035A1F23" w:rsidR="005A7E0F" w:rsidRPr="007278D9" w:rsidRDefault="005A7E0F" w:rsidP="00886FEC">
      <w:pPr>
        <w:pStyle w:val="Heading2"/>
        <w:spacing w:before="0"/>
        <w:jc w:val="both"/>
        <w:rPr>
          <w:rFonts w:ascii="Arial" w:hAnsi="Arial" w:cs="Arial"/>
          <w:color w:val="auto"/>
          <w:sz w:val="28"/>
          <w:szCs w:val="28"/>
        </w:rPr>
      </w:pPr>
      <w:r w:rsidRPr="007278D9">
        <w:rPr>
          <w:rFonts w:ascii="Arial" w:hAnsi="Arial" w:cs="Arial"/>
          <w:color w:val="auto"/>
          <w:sz w:val="28"/>
          <w:szCs w:val="28"/>
        </w:rPr>
        <w:t xml:space="preserve">Category 1: Direct Service </w:t>
      </w:r>
    </w:p>
    <w:p w14:paraId="46A3C5B9" w14:textId="3705E9A7" w:rsidR="0069720F" w:rsidRPr="003F08B4" w:rsidRDefault="0069720F" w:rsidP="00886FEC">
      <w:pPr>
        <w:widowControl w:val="0"/>
        <w:autoSpaceDE w:val="0"/>
        <w:autoSpaceDN w:val="0"/>
        <w:adjustRightInd w:val="0"/>
        <w:jc w:val="both"/>
        <w:rPr>
          <w:rFonts w:ascii="Arial" w:hAnsi="Arial" w:cs="Arial"/>
          <w:i/>
          <w:iCs/>
          <w:sz w:val="28"/>
          <w:szCs w:val="28"/>
        </w:rPr>
      </w:pPr>
      <w:r w:rsidRPr="003F08B4">
        <w:rPr>
          <w:rFonts w:ascii="Arial" w:hAnsi="Arial" w:cs="Arial"/>
          <w:i/>
          <w:iCs/>
          <w:sz w:val="28"/>
          <w:szCs w:val="28"/>
        </w:rPr>
        <w:t>25 Point</w:t>
      </w:r>
      <w:r w:rsidR="000A3147" w:rsidRPr="003F08B4">
        <w:rPr>
          <w:rFonts w:ascii="Arial" w:hAnsi="Arial" w:cs="Arial"/>
          <w:i/>
          <w:iCs/>
          <w:sz w:val="28"/>
          <w:szCs w:val="28"/>
        </w:rPr>
        <w:t>s</w:t>
      </w:r>
      <w:r w:rsidRPr="003F08B4">
        <w:rPr>
          <w:rFonts w:ascii="Arial" w:hAnsi="Arial" w:cs="Arial"/>
          <w:i/>
          <w:iCs/>
          <w:sz w:val="28"/>
          <w:szCs w:val="28"/>
        </w:rPr>
        <w:t xml:space="preserve"> </w:t>
      </w:r>
      <w:r w:rsidR="00F271BC" w:rsidRPr="003F08B4">
        <w:rPr>
          <w:rFonts w:ascii="Arial" w:hAnsi="Arial" w:cs="Arial"/>
          <w:i/>
          <w:iCs/>
          <w:sz w:val="28"/>
          <w:szCs w:val="28"/>
        </w:rPr>
        <w:t>Maximum</w:t>
      </w:r>
      <w:r w:rsidRPr="003F08B4">
        <w:rPr>
          <w:rFonts w:ascii="Arial" w:hAnsi="Arial" w:cs="Arial"/>
          <w:i/>
          <w:iCs/>
          <w:sz w:val="28"/>
          <w:szCs w:val="28"/>
        </w:rPr>
        <w:t xml:space="preserve"> </w:t>
      </w:r>
    </w:p>
    <w:p w14:paraId="051D32FD" w14:textId="77777777" w:rsidR="003F08B4" w:rsidRDefault="003F08B4" w:rsidP="00886FEC">
      <w:pPr>
        <w:widowControl w:val="0"/>
        <w:autoSpaceDE w:val="0"/>
        <w:autoSpaceDN w:val="0"/>
        <w:adjustRightInd w:val="0"/>
        <w:jc w:val="both"/>
        <w:rPr>
          <w:rFonts w:ascii="Arial" w:hAnsi="Arial" w:cs="Arial"/>
          <w:sz w:val="28"/>
          <w:szCs w:val="28"/>
        </w:rPr>
      </w:pPr>
    </w:p>
    <w:p w14:paraId="58EF6EAB" w14:textId="29BE5059" w:rsidR="0069720F" w:rsidRPr="003F08B4" w:rsidRDefault="00D605DE" w:rsidP="00886FEC">
      <w:pPr>
        <w:widowControl w:val="0"/>
        <w:autoSpaceDE w:val="0"/>
        <w:autoSpaceDN w:val="0"/>
        <w:adjustRightInd w:val="0"/>
        <w:jc w:val="both"/>
        <w:rPr>
          <w:rFonts w:ascii="Arial" w:hAnsi="Arial" w:cs="Arial"/>
          <w:sz w:val="28"/>
          <w:szCs w:val="28"/>
        </w:rPr>
      </w:pPr>
      <w:r w:rsidRPr="003F08B4">
        <w:rPr>
          <w:rFonts w:ascii="Arial" w:hAnsi="Arial" w:cs="Arial"/>
          <w:sz w:val="28"/>
          <w:szCs w:val="28"/>
        </w:rPr>
        <w:t xml:space="preserve">Actively teaching, managing, or performing duties related to SDT in a professional capacity. This can include instructing a class, managing a training center, teaching a university level course, or other roles and responsibilities related to one’s job. </w:t>
      </w:r>
    </w:p>
    <w:p w14:paraId="468D01FC" w14:textId="77777777" w:rsidR="00D605DE" w:rsidRPr="007278D9" w:rsidRDefault="00D605DE" w:rsidP="00886FEC">
      <w:pPr>
        <w:widowControl w:val="0"/>
        <w:autoSpaceDE w:val="0"/>
        <w:autoSpaceDN w:val="0"/>
        <w:adjustRightInd w:val="0"/>
        <w:jc w:val="both"/>
        <w:rPr>
          <w:rFonts w:ascii="Arial" w:hAnsi="Arial" w:cs="Arial"/>
          <w:sz w:val="28"/>
          <w:szCs w:val="28"/>
        </w:rPr>
      </w:pPr>
    </w:p>
    <w:p w14:paraId="41FB6D21" w14:textId="22B472BD" w:rsidR="00D605DE" w:rsidRPr="007278D9" w:rsidRDefault="00D605DE" w:rsidP="00886FEC">
      <w:pPr>
        <w:pStyle w:val="ListParagraph"/>
        <w:widowControl w:val="0"/>
        <w:numPr>
          <w:ilvl w:val="0"/>
          <w:numId w:val="2"/>
        </w:numPr>
        <w:autoSpaceDE w:val="0"/>
        <w:autoSpaceDN w:val="0"/>
        <w:adjustRightInd w:val="0"/>
        <w:jc w:val="both"/>
        <w:rPr>
          <w:rFonts w:ascii="Arial" w:hAnsi="Arial" w:cs="Arial"/>
          <w:sz w:val="28"/>
          <w:szCs w:val="28"/>
        </w:rPr>
      </w:pPr>
      <w:r w:rsidRPr="007278D9">
        <w:rPr>
          <w:rFonts w:ascii="Arial" w:hAnsi="Arial" w:cs="Arial"/>
          <w:sz w:val="28"/>
          <w:szCs w:val="28"/>
        </w:rPr>
        <w:t>Full time (30 hours per week) – 5 points annually</w:t>
      </w:r>
      <w:r w:rsidR="005F64C6">
        <w:rPr>
          <w:rFonts w:ascii="Arial" w:hAnsi="Arial" w:cs="Arial"/>
          <w:sz w:val="28"/>
          <w:szCs w:val="28"/>
        </w:rPr>
        <w:t>.</w:t>
      </w:r>
      <w:r w:rsidRPr="007278D9">
        <w:rPr>
          <w:rFonts w:ascii="Arial" w:hAnsi="Arial" w:cs="Arial"/>
          <w:sz w:val="28"/>
          <w:szCs w:val="28"/>
        </w:rPr>
        <w:t xml:space="preserve"> </w:t>
      </w:r>
    </w:p>
    <w:p w14:paraId="4BE4669A" w14:textId="7FA2894F" w:rsidR="00D605DE" w:rsidRPr="007278D9" w:rsidRDefault="00D605DE" w:rsidP="00886FEC">
      <w:pPr>
        <w:pStyle w:val="ListParagraph"/>
        <w:widowControl w:val="0"/>
        <w:numPr>
          <w:ilvl w:val="0"/>
          <w:numId w:val="2"/>
        </w:numPr>
        <w:autoSpaceDE w:val="0"/>
        <w:autoSpaceDN w:val="0"/>
        <w:adjustRightInd w:val="0"/>
        <w:jc w:val="both"/>
        <w:rPr>
          <w:rFonts w:ascii="Arial" w:hAnsi="Arial" w:cs="Arial"/>
          <w:sz w:val="28"/>
          <w:szCs w:val="28"/>
        </w:rPr>
      </w:pPr>
      <w:r w:rsidRPr="007278D9">
        <w:rPr>
          <w:rFonts w:ascii="Arial" w:hAnsi="Arial" w:cs="Arial"/>
          <w:sz w:val="28"/>
          <w:szCs w:val="28"/>
        </w:rPr>
        <w:t>Part time (15 hours per week) – 3 points annually</w:t>
      </w:r>
      <w:r w:rsidR="005F64C6">
        <w:rPr>
          <w:rFonts w:ascii="Arial" w:hAnsi="Arial" w:cs="Arial"/>
          <w:sz w:val="28"/>
          <w:szCs w:val="28"/>
        </w:rPr>
        <w:t>.</w:t>
      </w:r>
      <w:r w:rsidRPr="007278D9">
        <w:rPr>
          <w:rFonts w:ascii="Arial" w:hAnsi="Arial" w:cs="Arial"/>
          <w:sz w:val="28"/>
          <w:szCs w:val="28"/>
        </w:rPr>
        <w:t xml:space="preserve">  </w:t>
      </w:r>
    </w:p>
    <w:p w14:paraId="3B30FD7C" w14:textId="1C6BA16D" w:rsidR="00D605DE" w:rsidRPr="007278D9" w:rsidRDefault="00D605DE" w:rsidP="00886FEC">
      <w:pPr>
        <w:pStyle w:val="ListParagraph"/>
        <w:widowControl w:val="0"/>
        <w:numPr>
          <w:ilvl w:val="0"/>
          <w:numId w:val="2"/>
        </w:numPr>
        <w:autoSpaceDE w:val="0"/>
        <w:autoSpaceDN w:val="0"/>
        <w:adjustRightInd w:val="0"/>
        <w:jc w:val="both"/>
        <w:rPr>
          <w:rFonts w:ascii="Arial" w:hAnsi="Arial" w:cs="Arial"/>
          <w:sz w:val="28"/>
          <w:szCs w:val="28"/>
        </w:rPr>
      </w:pPr>
      <w:r w:rsidRPr="007278D9">
        <w:rPr>
          <w:rFonts w:ascii="Arial" w:hAnsi="Arial" w:cs="Arial"/>
          <w:sz w:val="28"/>
          <w:szCs w:val="28"/>
        </w:rPr>
        <w:t>Other (</w:t>
      </w:r>
      <w:r w:rsidR="00376DD9">
        <w:rPr>
          <w:rFonts w:ascii="Arial" w:hAnsi="Arial" w:cs="Arial"/>
          <w:sz w:val="28"/>
          <w:szCs w:val="28"/>
        </w:rPr>
        <w:t>L</w:t>
      </w:r>
      <w:r w:rsidRPr="007278D9">
        <w:rPr>
          <w:rFonts w:ascii="Arial" w:hAnsi="Arial" w:cs="Arial"/>
          <w:sz w:val="28"/>
          <w:szCs w:val="28"/>
        </w:rPr>
        <w:t xml:space="preserve">ess than 15 hours a week) – Contact </w:t>
      </w:r>
      <w:r w:rsidR="002F27F8" w:rsidRPr="007278D9">
        <w:rPr>
          <w:rFonts w:ascii="Arial" w:hAnsi="Arial" w:cs="Arial"/>
          <w:sz w:val="28"/>
          <w:szCs w:val="28"/>
        </w:rPr>
        <w:t xml:space="preserve">the </w:t>
      </w:r>
      <w:r w:rsidRPr="007278D9">
        <w:rPr>
          <w:rFonts w:ascii="Arial" w:hAnsi="Arial" w:cs="Arial"/>
          <w:sz w:val="28"/>
          <w:szCs w:val="28"/>
        </w:rPr>
        <w:t xml:space="preserve">NBPCB for </w:t>
      </w:r>
      <w:r w:rsidR="002742E9" w:rsidRPr="007278D9">
        <w:rPr>
          <w:rFonts w:ascii="Arial" w:hAnsi="Arial" w:cs="Arial"/>
          <w:sz w:val="28"/>
          <w:szCs w:val="28"/>
        </w:rPr>
        <w:t>direction.</w:t>
      </w:r>
    </w:p>
    <w:p w14:paraId="6E3AFB19" w14:textId="77777777" w:rsidR="005A7E0F" w:rsidRPr="007278D9" w:rsidRDefault="005A7E0F" w:rsidP="00886FEC">
      <w:pPr>
        <w:widowControl w:val="0"/>
        <w:autoSpaceDE w:val="0"/>
        <w:autoSpaceDN w:val="0"/>
        <w:adjustRightInd w:val="0"/>
        <w:jc w:val="both"/>
        <w:rPr>
          <w:rFonts w:ascii="Arial" w:hAnsi="Arial" w:cs="Arial"/>
          <w:sz w:val="28"/>
          <w:szCs w:val="28"/>
        </w:rPr>
      </w:pPr>
    </w:p>
    <w:p w14:paraId="56D13CF4" w14:textId="007EB6F0" w:rsidR="00F52D00" w:rsidRPr="007278D9" w:rsidRDefault="005A7E0F" w:rsidP="00886FEC">
      <w:pPr>
        <w:pStyle w:val="Heading2"/>
        <w:spacing w:before="0"/>
        <w:jc w:val="both"/>
        <w:rPr>
          <w:rFonts w:ascii="Arial" w:hAnsi="Arial" w:cs="Arial"/>
          <w:color w:val="auto"/>
          <w:sz w:val="28"/>
          <w:szCs w:val="28"/>
        </w:rPr>
      </w:pPr>
      <w:r w:rsidRPr="007278D9">
        <w:rPr>
          <w:rFonts w:ascii="Arial" w:hAnsi="Arial" w:cs="Arial"/>
          <w:color w:val="auto"/>
          <w:sz w:val="28"/>
          <w:szCs w:val="28"/>
        </w:rPr>
        <w:t>Category 2: Professiona</w:t>
      </w:r>
      <w:r w:rsidR="00474D67" w:rsidRPr="007278D9">
        <w:rPr>
          <w:rFonts w:ascii="Arial" w:hAnsi="Arial" w:cs="Arial"/>
          <w:color w:val="auto"/>
          <w:sz w:val="28"/>
          <w:szCs w:val="28"/>
        </w:rPr>
        <w:t>l Developmen</w:t>
      </w:r>
      <w:r w:rsidR="009B677A" w:rsidRPr="007278D9">
        <w:rPr>
          <w:rFonts w:ascii="Arial" w:hAnsi="Arial" w:cs="Arial"/>
          <w:color w:val="auto"/>
          <w:sz w:val="28"/>
          <w:szCs w:val="28"/>
        </w:rPr>
        <w:t xml:space="preserve">t </w:t>
      </w:r>
    </w:p>
    <w:p w14:paraId="38501454" w14:textId="1CC572B6" w:rsidR="000E7BB5" w:rsidRPr="003F08B4" w:rsidRDefault="000E7BB5" w:rsidP="00886FEC">
      <w:pPr>
        <w:jc w:val="both"/>
        <w:rPr>
          <w:rFonts w:ascii="Arial" w:hAnsi="Arial" w:cs="Arial"/>
          <w:i/>
          <w:iCs/>
          <w:sz w:val="28"/>
          <w:szCs w:val="28"/>
        </w:rPr>
      </w:pPr>
      <w:r w:rsidRPr="003F08B4">
        <w:rPr>
          <w:rFonts w:ascii="Arial" w:hAnsi="Arial" w:cs="Arial"/>
          <w:i/>
          <w:iCs/>
          <w:sz w:val="28"/>
          <w:szCs w:val="28"/>
        </w:rPr>
        <w:t xml:space="preserve">25 </w:t>
      </w:r>
      <w:r w:rsidR="003F08B4">
        <w:rPr>
          <w:rFonts w:ascii="Arial" w:hAnsi="Arial" w:cs="Arial"/>
          <w:i/>
          <w:iCs/>
          <w:sz w:val="28"/>
          <w:szCs w:val="28"/>
        </w:rPr>
        <w:t>P</w:t>
      </w:r>
      <w:r w:rsidRPr="003F08B4">
        <w:rPr>
          <w:rFonts w:ascii="Arial" w:hAnsi="Arial" w:cs="Arial"/>
          <w:i/>
          <w:iCs/>
          <w:sz w:val="28"/>
          <w:szCs w:val="28"/>
        </w:rPr>
        <w:t>oint</w:t>
      </w:r>
      <w:r w:rsidR="00A64D49" w:rsidRPr="003F08B4">
        <w:rPr>
          <w:rFonts w:ascii="Arial" w:hAnsi="Arial" w:cs="Arial"/>
          <w:i/>
          <w:iCs/>
          <w:sz w:val="28"/>
          <w:szCs w:val="28"/>
        </w:rPr>
        <w:t xml:space="preserve">s </w:t>
      </w:r>
      <w:r w:rsidR="003F08B4">
        <w:rPr>
          <w:rFonts w:ascii="Arial" w:hAnsi="Arial" w:cs="Arial"/>
          <w:i/>
          <w:iCs/>
          <w:sz w:val="28"/>
          <w:szCs w:val="28"/>
        </w:rPr>
        <w:t>M</w:t>
      </w:r>
      <w:r w:rsidR="00A64D49" w:rsidRPr="003F08B4">
        <w:rPr>
          <w:rFonts w:ascii="Arial" w:hAnsi="Arial" w:cs="Arial"/>
          <w:i/>
          <w:iCs/>
          <w:sz w:val="28"/>
          <w:szCs w:val="28"/>
        </w:rPr>
        <w:t xml:space="preserve">inimum and </w:t>
      </w:r>
      <w:r w:rsidR="00C0455F" w:rsidRPr="003F08B4">
        <w:rPr>
          <w:rFonts w:ascii="Arial" w:hAnsi="Arial" w:cs="Arial"/>
          <w:i/>
          <w:iCs/>
          <w:sz w:val="28"/>
          <w:szCs w:val="28"/>
        </w:rPr>
        <w:t>5</w:t>
      </w:r>
      <w:r w:rsidR="00443DB7" w:rsidRPr="003F08B4">
        <w:rPr>
          <w:rFonts w:ascii="Arial" w:hAnsi="Arial" w:cs="Arial"/>
          <w:i/>
          <w:iCs/>
          <w:sz w:val="28"/>
          <w:szCs w:val="28"/>
        </w:rPr>
        <w:t>0</w:t>
      </w:r>
      <w:r w:rsidR="00A64D49" w:rsidRPr="003F08B4">
        <w:rPr>
          <w:rFonts w:ascii="Arial" w:hAnsi="Arial" w:cs="Arial"/>
          <w:i/>
          <w:iCs/>
          <w:sz w:val="28"/>
          <w:szCs w:val="28"/>
        </w:rPr>
        <w:t xml:space="preserve"> </w:t>
      </w:r>
      <w:r w:rsidR="003F08B4">
        <w:rPr>
          <w:rFonts w:ascii="Arial" w:hAnsi="Arial" w:cs="Arial"/>
          <w:i/>
          <w:iCs/>
          <w:sz w:val="28"/>
          <w:szCs w:val="28"/>
        </w:rPr>
        <w:t>P</w:t>
      </w:r>
      <w:r w:rsidR="00A64D49" w:rsidRPr="003F08B4">
        <w:rPr>
          <w:rFonts w:ascii="Arial" w:hAnsi="Arial" w:cs="Arial"/>
          <w:i/>
          <w:iCs/>
          <w:sz w:val="28"/>
          <w:szCs w:val="28"/>
        </w:rPr>
        <w:t xml:space="preserve">oints </w:t>
      </w:r>
      <w:r w:rsidR="003F08B4">
        <w:rPr>
          <w:rFonts w:ascii="Arial" w:hAnsi="Arial" w:cs="Arial"/>
          <w:i/>
          <w:iCs/>
          <w:sz w:val="28"/>
          <w:szCs w:val="28"/>
        </w:rPr>
        <w:t>M</w:t>
      </w:r>
      <w:r w:rsidR="00A64D49" w:rsidRPr="003F08B4">
        <w:rPr>
          <w:rFonts w:ascii="Arial" w:hAnsi="Arial" w:cs="Arial"/>
          <w:i/>
          <w:iCs/>
          <w:sz w:val="28"/>
          <w:szCs w:val="28"/>
        </w:rPr>
        <w:t xml:space="preserve">aximum </w:t>
      </w:r>
    </w:p>
    <w:p w14:paraId="7FA9FBCF" w14:textId="341C4F95" w:rsidR="005A7E0F" w:rsidRPr="007278D9" w:rsidRDefault="005A7E0F" w:rsidP="00886FEC">
      <w:pPr>
        <w:pStyle w:val="Heading2"/>
        <w:spacing w:before="0"/>
        <w:jc w:val="both"/>
        <w:rPr>
          <w:rFonts w:ascii="Arial" w:hAnsi="Arial" w:cs="Arial"/>
          <w:color w:val="auto"/>
          <w:sz w:val="28"/>
          <w:szCs w:val="28"/>
        </w:rPr>
      </w:pPr>
    </w:p>
    <w:p w14:paraId="5C5680E8" w14:textId="0EE4067E" w:rsidR="00474D67" w:rsidRPr="007278D9" w:rsidRDefault="00474D67" w:rsidP="00886FEC">
      <w:pPr>
        <w:shd w:val="clear" w:color="auto" w:fill="FFFFFF"/>
        <w:jc w:val="both"/>
        <w:outlineLvl w:val="2"/>
        <w:rPr>
          <w:rFonts w:ascii="Arial" w:hAnsi="Arial" w:cs="Arial"/>
          <w:sz w:val="28"/>
          <w:szCs w:val="28"/>
        </w:rPr>
      </w:pPr>
      <w:r w:rsidRPr="007278D9">
        <w:rPr>
          <w:rFonts w:ascii="Arial" w:hAnsi="Arial" w:cs="Arial"/>
          <w:sz w:val="28"/>
          <w:szCs w:val="28"/>
        </w:rPr>
        <w:t>These events can includ</w:t>
      </w:r>
      <w:r w:rsidR="00A64D49" w:rsidRPr="007278D9">
        <w:rPr>
          <w:rFonts w:ascii="Arial" w:hAnsi="Arial" w:cs="Arial"/>
          <w:sz w:val="28"/>
          <w:szCs w:val="28"/>
        </w:rPr>
        <w:t>e workshops, conferences, and seminars including those related to</w:t>
      </w:r>
      <w:r w:rsidRPr="007278D9">
        <w:rPr>
          <w:rFonts w:ascii="Arial" w:hAnsi="Arial" w:cs="Arial"/>
          <w:sz w:val="28"/>
          <w:szCs w:val="28"/>
        </w:rPr>
        <w:t xml:space="preserve"> professional development focused on blindness rehabilitation/education, teaching, working with consumers, cultural diversity, counseling, psychology, effective communication, or any other training intended to increase the efficacy of one’s professional role and responsibilities</w:t>
      </w:r>
      <w:r w:rsidR="00A64D49" w:rsidRPr="007278D9">
        <w:rPr>
          <w:rFonts w:ascii="Arial" w:hAnsi="Arial" w:cs="Arial"/>
          <w:sz w:val="28"/>
          <w:szCs w:val="28"/>
        </w:rPr>
        <w:t xml:space="preserve">. These events do not need to be sponsored or conducted by </w:t>
      </w:r>
      <w:proofErr w:type="gramStart"/>
      <w:r w:rsidR="002742E9" w:rsidRPr="007278D9">
        <w:rPr>
          <w:rFonts w:ascii="Arial" w:hAnsi="Arial" w:cs="Arial"/>
          <w:sz w:val="28"/>
          <w:szCs w:val="28"/>
        </w:rPr>
        <w:t>NBPCB</w:t>
      </w:r>
      <w:r w:rsidR="002742E9">
        <w:rPr>
          <w:rFonts w:ascii="Arial" w:hAnsi="Arial" w:cs="Arial"/>
          <w:sz w:val="28"/>
          <w:szCs w:val="28"/>
        </w:rPr>
        <w:t>,</w:t>
      </w:r>
      <w:r w:rsidR="002742E9" w:rsidRPr="007278D9">
        <w:rPr>
          <w:rFonts w:ascii="Arial" w:hAnsi="Arial" w:cs="Arial"/>
          <w:sz w:val="28"/>
          <w:szCs w:val="28"/>
        </w:rPr>
        <w:t xml:space="preserve"> but</w:t>
      </w:r>
      <w:proofErr w:type="gramEnd"/>
      <w:r w:rsidR="00F263F3" w:rsidRPr="007278D9">
        <w:rPr>
          <w:rFonts w:ascii="Arial" w:hAnsi="Arial" w:cs="Arial"/>
          <w:sz w:val="28"/>
          <w:szCs w:val="28"/>
        </w:rPr>
        <w:t xml:space="preserve"> should increase your SD knowledge and effectiveness</w:t>
      </w:r>
      <w:r w:rsidR="00A64D49" w:rsidRPr="007278D9">
        <w:rPr>
          <w:rFonts w:ascii="Arial" w:hAnsi="Arial" w:cs="Arial"/>
          <w:sz w:val="28"/>
          <w:szCs w:val="28"/>
        </w:rPr>
        <w:t xml:space="preserve">. Contact NBPCB for </w:t>
      </w:r>
      <w:r w:rsidR="00F263F3" w:rsidRPr="007278D9">
        <w:rPr>
          <w:rFonts w:ascii="Arial" w:hAnsi="Arial" w:cs="Arial"/>
          <w:sz w:val="28"/>
          <w:szCs w:val="28"/>
        </w:rPr>
        <w:t>questions or pre-</w:t>
      </w:r>
      <w:r w:rsidR="00A64D49" w:rsidRPr="007278D9">
        <w:rPr>
          <w:rFonts w:ascii="Arial" w:hAnsi="Arial" w:cs="Arial"/>
          <w:sz w:val="28"/>
          <w:szCs w:val="28"/>
        </w:rPr>
        <w:t>approval of an event.</w:t>
      </w:r>
      <w:r w:rsidR="00443DB7" w:rsidRPr="007278D9">
        <w:rPr>
          <w:rFonts w:ascii="Arial" w:hAnsi="Arial" w:cs="Arial"/>
          <w:sz w:val="28"/>
          <w:szCs w:val="28"/>
        </w:rPr>
        <w:t xml:space="preserve"> </w:t>
      </w:r>
      <w:r w:rsidR="00A64D49" w:rsidRPr="007278D9">
        <w:rPr>
          <w:rFonts w:ascii="Arial" w:hAnsi="Arial" w:cs="Arial"/>
          <w:sz w:val="28"/>
          <w:szCs w:val="28"/>
        </w:rPr>
        <w:t xml:space="preserve"> </w:t>
      </w:r>
    </w:p>
    <w:p w14:paraId="68B822E1" w14:textId="77777777" w:rsidR="00474D67" w:rsidRPr="007278D9" w:rsidRDefault="00474D67" w:rsidP="00886FEC">
      <w:pPr>
        <w:shd w:val="clear" w:color="auto" w:fill="FFFFFF"/>
        <w:outlineLvl w:val="2"/>
        <w:rPr>
          <w:rFonts w:ascii="Arial" w:hAnsi="Arial" w:cs="Arial"/>
          <w:sz w:val="28"/>
          <w:szCs w:val="28"/>
        </w:rPr>
      </w:pPr>
    </w:p>
    <w:p w14:paraId="3C76A21C" w14:textId="197A94F0" w:rsidR="00A96A72" w:rsidRPr="007278D9" w:rsidRDefault="00A96A72" w:rsidP="00886FEC">
      <w:pPr>
        <w:pStyle w:val="ListParagraph"/>
        <w:numPr>
          <w:ilvl w:val="0"/>
          <w:numId w:val="2"/>
        </w:numPr>
        <w:shd w:val="clear" w:color="auto" w:fill="FFFFFF"/>
        <w:outlineLvl w:val="2"/>
        <w:rPr>
          <w:rFonts w:ascii="Arial" w:hAnsi="Arial" w:cs="Arial"/>
          <w:sz w:val="28"/>
          <w:szCs w:val="28"/>
        </w:rPr>
      </w:pPr>
      <w:r w:rsidRPr="007278D9">
        <w:rPr>
          <w:rFonts w:ascii="Arial" w:hAnsi="Arial" w:cs="Arial"/>
          <w:sz w:val="28"/>
          <w:szCs w:val="28"/>
        </w:rPr>
        <w:t>Attendance at an event – 1 point per hour</w:t>
      </w:r>
      <w:r w:rsidR="005F64C6">
        <w:rPr>
          <w:rFonts w:ascii="Arial" w:hAnsi="Arial" w:cs="Arial"/>
          <w:sz w:val="28"/>
          <w:szCs w:val="28"/>
        </w:rPr>
        <w:t>.</w:t>
      </w:r>
      <w:r w:rsidRPr="007278D9">
        <w:rPr>
          <w:rFonts w:ascii="Arial" w:hAnsi="Arial" w:cs="Arial"/>
          <w:sz w:val="28"/>
          <w:szCs w:val="28"/>
        </w:rPr>
        <w:t xml:space="preserve"> </w:t>
      </w:r>
    </w:p>
    <w:p w14:paraId="5584B2E1" w14:textId="0EB06AC5" w:rsidR="00490257" w:rsidRPr="007278D9" w:rsidRDefault="00490257" w:rsidP="00886FEC">
      <w:pPr>
        <w:pStyle w:val="ListParagraph"/>
        <w:numPr>
          <w:ilvl w:val="0"/>
          <w:numId w:val="2"/>
        </w:numPr>
        <w:shd w:val="clear" w:color="auto" w:fill="FFFFFF"/>
        <w:outlineLvl w:val="2"/>
        <w:rPr>
          <w:rFonts w:ascii="Arial" w:hAnsi="Arial" w:cs="Arial"/>
          <w:sz w:val="28"/>
          <w:szCs w:val="28"/>
        </w:rPr>
      </w:pPr>
      <w:r w:rsidRPr="007278D9">
        <w:rPr>
          <w:rFonts w:ascii="Arial" w:hAnsi="Arial" w:cs="Arial"/>
          <w:sz w:val="28"/>
          <w:szCs w:val="28"/>
        </w:rPr>
        <w:t>Presentation at an event – 3 points per hour</w:t>
      </w:r>
      <w:r w:rsidR="005F64C6">
        <w:rPr>
          <w:rFonts w:ascii="Arial" w:hAnsi="Arial" w:cs="Arial"/>
          <w:sz w:val="28"/>
          <w:szCs w:val="28"/>
        </w:rPr>
        <w:t>.</w:t>
      </w:r>
      <w:r w:rsidRPr="007278D9">
        <w:rPr>
          <w:rFonts w:ascii="Arial" w:hAnsi="Arial" w:cs="Arial"/>
          <w:sz w:val="28"/>
          <w:szCs w:val="28"/>
        </w:rPr>
        <w:t xml:space="preserve"> </w:t>
      </w:r>
    </w:p>
    <w:p w14:paraId="40409B25" w14:textId="776B4FD7" w:rsidR="001178C3" w:rsidRPr="007278D9" w:rsidRDefault="009B677A" w:rsidP="00886FEC">
      <w:pPr>
        <w:pStyle w:val="ListParagraph"/>
        <w:numPr>
          <w:ilvl w:val="0"/>
          <w:numId w:val="2"/>
        </w:numPr>
        <w:shd w:val="clear" w:color="auto" w:fill="FFFFFF"/>
        <w:outlineLvl w:val="2"/>
        <w:rPr>
          <w:rFonts w:ascii="Arial" w:hAnsi="Arial" w:cs="Arial"/>
          <w:sz w:val="28"/>
          <w:szCs w:val="28"/>
        </w:rPr>
      </w:pPr>
      <w:r w:rsidRPr="007278D9">
        <w:rPr>
          <w:rFonts w:ascii="Arial" w:hAnsi="Arial" w:cs="Arial"/>
          <w:sz w:val="28"/>
          <w:szCs w:val="28"/>
        </w:rPr>
        <w:t>Organized or facilitated an approved event –</w:t>
      </w:r>
      <w:r w:rsidR="005F64C6">
        <w:rPr>
          <w:rFonts w:ascii="Arial" w:hAnsi="Arial" w:cs="Arial"/>
          <w:sz w:val="28"/>
          <w:szCs w:val="28"/>
        </w:rPr>
        <w:t xml:space="preserve"> </w:t>
      </w:r>
      <w:r w:rsidRPr="007278D9">
        <w:rPr>
          <w:rFonts w:ascii="Arial" w:hAnsi="Arial" w:cs="Arial"/>
          <w:sz w:val="28"/>
          <w:szCs w:val="28"/>
        </w:rPr>
        <w:t>2</w:t>
      </w:r>
      <w:r w:rsidR="00396EA9" w:rsidRPr="007278D9">
        <w:rPr>
          <w:rFonts w:ascii="Arial" w:hAnsi="Arial" w:cs="Arial"/>
          <w:sz w:val="28"/>
          <w:szCs w:val="28"/>
        </w:rPr>
        <w:t xml:space="preserve"> </w:t>
      </w:r>
      <w:r w:rsidR="00F263F3" w:rsidRPr="007278D9">
        <w:rPr>
          <w:rFonts w:ascii="Arial" w:hAnsi="Arial" w:cs="Arial"/>
          <w:sz w:val="28"/>
          <w:szCs w:val="28"/>
        </w:rPr>
        <w:t xml:space="preserve">points per </w:t>
      </w:r>
      <w:r w:rsidR="009922A7" w:rsidRPr="007278D9">
        <w:rPr>
          <w:rFonts w:ascii="Arial" w:hAnsi="Arial" w:cs="Arial"/>
          <w:sz w:val="28"/>
          <w:szCs w:val="28"/>
        </w:rPr>
        <w:t>hour</w:t>
      </w:r>
      <w:r w:rsidR="005F64C6">
        <w:rPr>
          <w:rFonts w:ascii="Arial" w:hAnsi="Arial" w:cs="Arial"/>
          <w:sz w:val="28"/>
          <w:szCs w:val="28"/>
        </w:rPr>
        <w:t>.</w:t>
      </w:r>
    </w:p>
    <w:p w14:paraId="2572AB4A" w14:textId="34AF3996" w:rsidR="000A3147" w:rsidRPr="007278D9" w:rsidRDefault="001178C3" w:rsidP="00886FEC">
      <w:pPr>
        <w:pStyle w:val="ListParagraph"/>
        <w:shd w:val="clear" w:color="auto" w:fill="FFFFFF"/>
        <w:outlineLvl w:val="2"/>
        <w:rPr>
          <w:rFonts w:ascii="Arial" w:hAnsi="Arial" w:cs="Arial"/>
          <w:sz w:val="28"/>
          <w:szCs w:val="28"/>
        </w:rPr>
      </w:pPr>
      <w:r w:rsidRPr="007278D9">
        <w:rPr>
          <w:rFonts w:ascii="Arial" w:hAnsi="Arial" w:cs="Arial"/>
          <w:sz w:val="28"/>
          <w:szCs w:val="28"/>
        </w:rPr>
        <w:t xml:space="preserve">*Note: </w:t>
      </w:r>
      <w:r w:rsidR="000A3147" w:rsidRPr="007278D9">
        <w:rPr>
          <w:rFonts w:ascii="Arial" w:hAnsi="Arial" w:cs="Arial"/>
          <w:sz w:val="28"/>
          <w:szCs w:val="28"/>
        </w:rPr>
        <w:t xml:space="preserve">For </w:t>
      </w:r>
      <w:r w:rsidR="00A14CE1" w:rsidRPr="007278D9">
        <w:rPr>
          <w:rFonts w:ascii="Arial" w:hAnsi="Arial" w:cs="Arial"/>
          <w:sz w:val="28"/>
          <w:szCs w:val="28"/>
        </w:rPr>
        <w:t>attendance</w:t>
      </w:r>
      <w:r w:rsidR="000A3147" w:rsidRPr="007278D9">
        <w:rPr>
          <w:rFonts w:ascii="Arial" w:hAnsi="Arial" w:cs="Arial"/>
          <w:sz w:val="28"/>
          <w:szCs w:val="28"/>
        </w:rPr>
        <w:t xml:space="preserve"> at a </w:t>
      </w:r>
      <w:r w:rsidR="00A14CE1" w:rsidRPr="007278D9">
        <w:rPr>
          <w:rFonts w:ascii="Arial" w:hAnsi="Arial" w:cs="Arial"/>
          <w:sz w:val="28"/>
          <w:szCs w:val="28"/>
        </w:rPr>
        <w:t>four-hour</w:t>
      </w:r>
      <w:r w:rsidR="000A3147" w:rsidRPr="007278D9">
        <w:rPr>
          <w:rFonts w:ascii="Arial" w:hAnsi="Arial" w:cs="Arial"/>
          <w:sz w:val="28"/>
          <w:szCs w:val="28"/>
        </w:rPr>
        <w:t xml:space="preserve"> </w:t>
      </w:r>
      <w:r w:rsidR="002742E9" w:rsidRPr="007278D9">
        <w:rPr>
          <w:rFonts w:ascii="Arial" w:hAnsi="Arial" w:cs="Arial"/>
          <w:sz w:val="28"/>
          <w:szCs w:val="28"/>
        </w:rPr>
        <w:t>conference,</w:t>
      </w:r>
      <w:r w:rsidR="000A3147" w:rsidRPr="007278D9">
        <w:rPr>
          <w:rFonts w:ascii="Arial" w:hAnsi="Arial" w:cs="Arial"/>
          <w:sz w:val="28"/>
          <w:szCs w:val="28"/>
        </w:rPr>
        <w:t xml:space="preserve"> you earn </w:t>
      </w:r>
      <w:r w:rsidR="002742E9">
        <w:rPr>
          <w:rFonts w:ascii="Arial" w:hAnsi="Arial" w:cs="Arial"/>
          <w:sz w:val="28"/>
          <w:szCs w:val="28"/>
        </w:rPr>
        <w:t xml:space="preserve">4 </w:t>
      </w:r>
      <w:r w:rsidR="000A3147" w:rsidRPr="007278D9">
        <w:rPr>
          <w:rFonts w:ascii="Arial" w:hAnsi="Arial" w:cs="Arial"/>
          <w:sz w:val="28"/>
          <w:szCs w:val="28"/>
        </w:rPr>
        <w:t xml:space="preserve">points. If you also presented at the conference, add </w:t>
      </w:r>
      <w:r w:rsidR="00376DD9">
        <w:rPr>
          <w:rFonts w:ascii="Arial" w:hAnsi="Arial" w:cs="Arial"/>
          <w:sz w:val="28"/>
          <w:szCs w:val="28"/>
        </w:rPr>
        <w:t>3</w:t>
      </w:r>
      <w:r w:rsidR="000A3147" w:rsidRPr="007278D9">
        <w:rPr>
          <w:rFonts w:ascii="Arial" w:hAnsi="Arial" w:cs="Arial"/>
          <w:sz w:val="28"/>
          <w:szCs w:val="28"/>
        </w:rPr>
        <w:t xml:space="preserve"> points for a total of </w:t>
      </w:r>
      <w:r w:rsidR="00376DD9">
        <w:rPr>
          <w:rFonts w:ascii="Arial" w:hAnsi="Arial" w:cs="Arial"/>
          <w:sz w:val="28"/>
          <w:szCs w:val="28"/>
        </w:rPr>
        <w:t>7</w:t>
      </w:r>
      <w:r w:rsidR="000A3147" w:rsidRPr="007278D9">
        <w:rPr>
          <w:rFonts w:ascii="Arial" w:hAnsi="Arial" w:cs="Arial"/>
          <w:sz w:val="28"/>
          <w:szCs w:val="28"/>
        </w:rPr>
        <w:t xml:space="preserve"> points. </w:t>
      </w:r>
    </w:p>
    <w:p w14:paraId="38A61092" w14:textId="77777777" w:rsidR="00F758AA" w:rsidRPr="007278D9" w:rsidRDefault="00F758AA" w:rsidP="00886FEC">
      <w:pPr>
        <w:widowControl w:val="0"/>
        <w:autoSpaceDE w:val="0"/>
        <w:autoSpaceDN w:val="0"/>
        <w:adjustRightInd w:val="0"/>
        <w:jc w:val="both"/>
        <w:rPr>
          <w:rFonts w:ascii="Arial" w:hAnsi="Arial" w:cs="Arial"/>
          <w:sz w:val="28"/>
          <w:szCs w:val="28"/>
        </w:rPr>
      </w:pPr>
    </w:p>
    <w:p w14:paraId="71CC2EC2" w14:textId="2EAD9B51" w:rsidR="00F758AA" w:rsidRPr="007278D9" w:rsidRDefault="00F758AA" w:rsidP="00886FEC">
      <w:pPr>
        <w:pStyle w:val="Heading2"/>
        <w:spacing w:before="0"/>
        <w:jc w:val="both"/>
        <w:rPr>
          <w:rFonts w:ascii="Arial" w:hAnsi="Arial" w:cs="Arial"/>
          <w:color w:val="auto"/>
          <w:sz w:val="28"/>
          <w:szCs w:val="28"/>
        </w:rPr>
      </w:pPr>
      <w:r w:rsidRPr="007278D9">
        <w:rPr>
          <w:rFonts w:ascii="Arial" w:hAnsi="Arial" w:cs="Arial"/>
          <w:color w:val="auto"/>
          <w:sz w:val="28"/>
          <w:szCs w:val="28"/>
        </w:rPr>
        <w:t xml:space="preserve">Category 3: Professional or </w:t>
      </w:r>
      <w:r w:rsidR="00376DD9">
        <w:rPr>
          <w:rFonts w:ascii="Arial" w:hAnsi="Arial" w:cs="Arial"/>
          <w:color w:val="auto"/>
          <w:sz w:val="28"/>
          <w:szCs w:val="28"/>
        </w:rPr>
        <w:t>C</w:t>
      </w:r>
      <w:r w:rsidRPr="007278D9">
        <w:rPr>
          <w:rFonts w:ascii="Arial" w:hAnsi="Arial" w:cs="Arial"/>
          <w:color w:val="auto"/>
          <w:sz w:val="28"/>
          <w:szCs w:val="28"/>
        </w:rPr>
        <w:t xml:space="preserve">ommunity </w:t>
      </w:r>
      <w:r w:rsidR="00376DD9">
        <w:rPr>
          <w:rFonts w:ascii="Arial" w:hAnsi="Arial" w:cs="Arial"/>
          <w:color w:val="auto"/>
          <w:sz w:val="28"/>
          <w:szCs w:val="28"/>
        </w:rPr>
        <w:t>S</w:t>
      </w:r>
      <w:r w:rsidRPr="007278D9">
        <w:rPr>
          <w:rFonts w:ascii="Arial" w:hAnsi="Arial" w:cs="Arial"/>
          <w:color w:val="auto"/>
          <w:sz w:val="28"/>
          <w:szCs w:val="28"/>
        </w:rPr>
        <w:t xml:space="preserve">ervice </w:t>
      </w:r>
    </w:p>
    <w:p w14:paraId="1E48B848" w14:textId="21B15C8A" w:rsidR="001C4182" w:rsidRPr="003F08B4" w:rsidRDefault="003F08B4" w:rsidP="00886FEC">
      <w:pPr>
        <w:jc w:val="both"/>
        <w:rPr>
          <w:rFonts w:ascii="Arial" w:hAnsi="Arial" w:cs="Arial"/>
          <w:i/>
          <w:iCs/>
          <w:sz w:val="28"/>
          <w:szCs w:val="28"/>
        </w:rPr>
      </w:pPr>
      <w:r w:rsidRPr="003F08B4">
        <w:rPr>
          <w:rFonts w:ascii="Arial" w:hAnsi="Arial" w:cs="Arial"/>
          <w:i/>
          <w:iCs/>
          <w:sz w:val="28"/>
          <w:szCs w:val="28"/>
        </w:rPr>
        <w:t>50 Point</w:t>
      </w:r>
      <w:r>
        <w:rPr>
          <w:rFonts w:ascii="Arial" w:hAnsi="Arial" w:cs="Arial"/>
          <w:i/>
          <w:iCs/>
          <w:sz w:val="28"/>
          <w:szCs w:val="28"/>
        </w:rPr>
        <w:t>s</w:t>
      </w:r>
      <w:r w:rsidRPr="003F08B4">
        <w:rPr>
          <w:rFonts w:ascii="Arial" w:hAnsi="Arial" w:cs="Arial"/>
          <w:i/>
          <w:iCs/>
          <w:sz w:val="28"/>
          <w:szCs w:val="28"/>
        </w:rPr>
        <w:t xml:space="preserve"> </w:t>
      </w:r>
      <w:r w:rsidR="00443DB7" w:rsidRPr="003F08B4">
        <w:rPr>
          <w:rFonts w:ascii="Arial" w:hAnsi="Arial" w:cs="Arial"/>
          <w:i/>
          <w:iCs/>
          <w:sz w:val="28"/>
          <w:szCs w:val="28"/>
        </w:rPr>
        <w:t>Maximum</w:t>
      </w:r>
    </w:p>
    <w:p w14:paraId="412AC47C" w14:textId="23DE329F" w:rsidR="00F758AA" w:rsidRPr="007278D9" w:rsidRDefault="00443DB7" w:rsidP="00886FEC">
      <w:pPr>
        <w:rPr>
          <w:rFonts w:ascii="Arial" w:hAnsi="Arial" w:cs="Arial"/>
          <w:sz w:val="28"/>
          <w:szCs w:val="28"/>
        </w:rPr>
      </w:pPr>
      <w:r w:rsidRPr="007278D9">
        <w:rPr>
          <w:rFonts w:ascii="Arial" w:hAnsi="Arial" w:cs="Arial"/>
          <w:sz w:val="28"/>
          <w:szCs w:val="28"/>
        </w:rPr>
        <w:t xml:space="preserve"> </w:t>
      </w:r>
    </w:p>
    <w:p w14:paraId="20C09434" w14:textId="1C97700A" w:rsidR="00F758AA" w:rsidRPr="007278D9" w:rsidRDefault="00490257" w:rsidP="00886FEC">
      <w:pPr>
        <w:pStyle w:val="ListParagraph"/>
        <w:numPr>
          <w:ilvl w:val="0"/>
          <w:numId w:val="8"/>
        </w:numPr>
        <w:shd w:val="clear" w:color="auto" w:fill="FFFFFF"/>
        <w:outlineLvl w:val="2"/>
        <w:rPr>
          <w:rFonts w:ascii="Arial" w:hAnsi="Arial" w:cs="Arial"/>
          <w:sz w:val="28"/>
          <w:szCs w:val="28"/>
        </w:rPr>
      </w:pPr>
      <w:r w:rsidRPr="007278D9">
        <w:rPr>
          <w:rFonts w:ascii="Arial" w:hAnsi="Arial" w:cs="Arial"/>
          <w:sz w:val="28"/>
          <w:szCs w:val="28"/>
        </w:rPr>
        <w:t xml:space="preserve">Presentation at a school, college, community setting, or consumer event – 1 point per </w:t>
      </w:r>
      <w:r w:rsidR="00F263F3" w:rsidRPr="007278D9">
        <w:rPr>
          <w:rFonts w:ascii="Arial" w:hAnsi="Arial" w:cs="Arial"/>
          <w:sz w:val="28"/>
          <w:szCs w:val="28"/>
        </w:rPr>
        <w:t>hour</w:t>
      </w:r>
      <w:r w:rsidR="005F64C6">
        <w:rPr>
          <w:rFonts w:ascii="Arial" w:hAnsi="Arial" w:cs="Arial"/>
          <w:sz w:val="28"/>
          <w:szCs w:val="28"/>
        </w:rPr>
        <w:t>.</w:t>
      </w:r>
      <w:r w:rsidRPr="007278D9">
        <w:rPr>
          <w:rFonts w:ascii="Arial" w:hAnsi="Arial" w:cs="Arial"/>
          <w:sz w:val="28"/>
          <w:szCs w:val="28"/>
        </w:rPr>
        <w:t xml:space="preserve"> </w:t>
      </w:r>
    </w:p>
    <w:p w14:paraId="483B9717" w14:textId="78B1EA60" w:rsidR="00F758AA" w:rsidRPr="007278D9" w:rsidRDefault="00F758AA" w:rsidP="00886FEC">
      <w:pPr>
        <w:pStyle w:val="ListParagraph"/>
        <w:widowControl w:val="0"/>
        <w:numPr>
          <w:ilvl w:val="0"/>
          <w:numId w:val="8"/>
        </w:numPr>
        <w:autoSpaceDE w:val="0"/>
        <w:autoSpaceDN w:val="0"/>
        <w:adjustRightInd w:val="0"/>
        <w:rPr>
          <w:rFonts w:ascii="Arial" w:hAnsi="Arial" w:cs="Arial"/>
          <w:sz w:val="28"/>
          <w:szCs w:val="28"/>
        </w:rPr>
      </w:pPr>
      <w:r w:rsidRPr="007278D9">
        <w:rPr>
          <w:rFonts w:ascii="Arial" w:hAnsi="Arial" w:cs="Arial"/>
          <w:sz w:val="28"/>
          <w:szCs w:val="28"/>
        </w:rPr>
        <w:t xml:space="preserve">Conducting </w:t>
      </w:r>
      <w:r w:rsidR="00376DD9">
        <w:rPr>
          <w:rFonts w:ascii="Arial" w:hAnsi="Arial" w:cs="Arial"/>
          <w:sz w:val="28"/>
          <w:szCs w:val="28"/>
        </w:rPr>
        <w:t>f</w:t>
      </w:r>
      <w:r w:rsidRPr="007278D9">
        <w:rPr>
          <w:rFonts w:ascii="Arial" w:hAnsi="Arial" w:cs="Arial"/>
          <w:sz w:val="28"/>
          <w:szCs w:val="28"/>
        </w:rPr>
        <w:t xml:space="preserve">ield </w:t>
      </w:r>
      <w:r w:rsidR="00376DD9">
        <w:rPr>
          <w:rFonts w:ascii="Arial" w:hAnsi="Arial" w:cs="Arial"/>
          <w:sz w:val="28"/>
          <w:szCs w:val="28"/>
        </w:rPr>
        <w:t>t</w:t>
      </w:r>
      <w:r w:rsidRPr="007278D9">
        <w:rPr>
          <w:rFonts w:ascii="Arial" w:hAnsi="Arial" w:cs="Arial"/>
          <w:sz w:val="28"/>
          <w:szCs w:val="28"/>
        </w:rPr>
        <w:t xml:space="preserve">raining or </w:t>
      </w:r>
      <w:r w:rsidR="00376DD9">
        <w:rPr>
          <w:rFonts w:ascii="Arial" w:hAnsi="Arial" w:cs="Arial"/>
          <w:sz w:val="28"/>
          <w:szCs w:val="28"/>
        </w:rPr>
        <w:t>d</w:t>
      </w:r>
      <w:r w:rsidRPr="007278D9">
        <w:rPr>
          <w:rFonts w:ascii="Arial" w:hAnsi="Arial" w:cs="Arial"/>
          <w:sz w:val="28"/>
          <w:szCs w:val="28"/>
        </w:rPr>
        <w:t xml:space="preserve">emonstration of </w:t>
      </w:r>
      <w:r w:rsidR="00376DD9">
        <w:rPr>
          <w:rFonts w:ascii="Arial" w:hAnsi="Arial" w:cs="Arial"/>
          <w:sz w:val="28"/>
          <w:szCs w:val="28"/>
        </w:rPr>
        <w:t>h</w:t>
      </w:r>
      <w:r w:rsidRPr="007278D9">
        <w:rPr>
          <w:rFonts w:ascii="Arial" w:hAnsi="Arial" w:cs="Arial"/>
          <w:sz w:val="28"/>
          <w:szCs w:val="28"/>
        </w:rPr>
        <w:t xml:space="preserve">ands-on SDT </w:t>
      </w:r>
      <w:r w:rsidR="00376DD9">
        <w:rPr>
          <w:rFonts w:ascii="Arial" w:hAnsi="Arial" w:cs="Arial"/>
          <w:sz w:val="28"/>
          <w:szCs w:val="28"/>
        </w:rPr>
        <w:t>i</w:t>
      </w:r>
      <w:r w:rsidRPr="007278D9">
        <w:rPr>
          <w:rFonts w:ascii="Arial" w:hAnsi="Arial" w:cs="Arial"/>
          <w:sz w:val="28"/>
          <w:szCs w:val="28"/>
        </w:rPr>
        <w:t>nstruction – 1 point per hour</w:t>
      </w:r>
      <w:r w:rsidR="005F64C6">
        <w:rPr>
          <w:rFonts w:ascii="Arial" w:hAnsi="Arial" w:cs="Arial"/>
          <w:sz w:val="28"/>
          <w:szCs w:val="28"/>
        </w:rPr>
        <w:t>.</w:t>
      </w:r>
      <w:r w:rsidRPr="007278D9">
        <w:rPr>
          <w:rFonts w:ascii="Arial" w:hAnsi="Arial" w:cs="Arial"/>
          <w:sz w:val="28"/>
          <w:szCs w:val="28"/>
        </w:rPr>
        <w:t xml:space="preserve"> </w:t>
      </w:r>
    </w:p>
    <w:p w14:paraId="38ED17A4" w14:textId="5C794E4C" w:rsidR="00490257" w:rsidRPr="007278D9" w:rsidRDefault="00490257" w:rsidP="00886FEC">
      <w:pPr>
        <w:pStyle w:val="ListParagraph"/>
        <w:widowControl w:val="0"/>
        <w:numPr>
          <w:ilvl w:val="0"/>
          <w:numId w:val="8"/>
        </w:numPr>
        <w:autoSpaceDE w:val="0"/>
        <w:autoSpaceDN w:val="0"/>
        <w:adjustRightInd w:val="0"/>
        <w:rPr>
          <w:rFonts w:ascii="Arial" w:hAnsi="Arial" w:cs="Arial"/>
          <w:sz w:val="28"/>
          <w:szCs w:val="28"/>
        </w:rPr>
      </w:pPr>
      <w:r w:rsidRPr="007278D9">
        <w:rPr>
          <w:rFonts w:ascii="Arial" w:hAnsi="Arial" w:cs="Arial"/>
          <w:sz w:val="28"/>
          <w:szCs w:val="28"/>
        </w:rPr>
        <w:t>Member in a professional or consumer organization – 1 point per year per organization</w:t>
      </w:r>
      <w:r w:rsidR="005F64C6">
        <w:rPr>
          <w:rFonts w:ascii="Arial" w:hAnsi="Arial" w:cs="Arial"/>
          <w:sz w:val="28"/>
          <w:szCs w:val="28"/>
        </w:rPr>
        <w:t>.</w:t>
      </w:r>
      <w:r w:rsidRPr="007278D9">
        <w:rPr>
          <w:rFonts w:ascii="Arial" w:hAnsi="Arial" w:cs="Arial"/>
          <w:sz w:val="28"/>
          <w:szCs w:val="28"/>
        </w:rPr>
        <w:t xml:space="preserve"> </w:t>
      </w:r>
    </w:p>
    <w:p w14:paraId="26E1E42B" w14:textId="27E77021" w:rsidR="00376DD9" w:rsidRDefault="00F758AA" w:rsidP="00886FEC">
      <w:pPr>
        <w:pStyle w:val="ListParagraph"/>
        <w:widowControl w:val="0"/>
        <w:numPr>
          <w:ilvl w:val="0"/>
          <w:numId w:val="8"/>
        </w:numPr>
        <w:autoSpaceDE w:val="0"/>
        <w:autoSpaceDN w:val="0"/>
        <w:adjustRightInd w:val="0"/>
        <w:rPr>
          <w:rFonts w:ascii="Arial" w:hAnsi="Arial" w:cs="Arial"/>
          <w:sz w:val="28"/>
          <w:szCs w:val="28"/>
        </w:rPr>
      </w:pPr>
      <w:r w:rsidRPr="007278D9">
        <w:rPr>
          <w:rFonts w:ascii="Arial" w:hAnsi="Arial" w:cs="Arial"/>
          <w:sz w:val="28"/>
          <w:szCs w:val="28"/>
        </w:rPr>
        <w:t>Officially</w:t>
      </w:r>
      <w:r w:rsidR="00376DD9">
        <w:rPr>
          <w:rFonts w:ascii="Arial" w:hAnsi="Arial" w:cs="Arial"/>
          <w:sz w:val="28"/>
          <w:szCs w:val="28"/>
        </w:rPr>
        <w:t xml:space="preserve"> </w:t>
      </w:r>
      <w:r w:rsidRPr="007278D9">
        <w:rPr>
          <w:rFonts w:ascii="Arial" w:hAnsi="Arial" w:cs="Arial"/>
          <w:sz w:val="28"/>
          <w:szCs w:val="28"/>
        </w:rPr>
        <w:t>appointed/elected</w:t>
      </w:r>
      <w:r w:rsidR="00376DD9">
        <w:rPr>
          <w:rFonts w:ascii="Arial" w:hAnsi="Arial" w:cs="Arial"/>
          <w:sz w:val="28"/>
          <w:szCs w:val="28"/>
        </w:rPr>
        <w:t xml:space="preserve"> in a l</w:t>
      </w:r>
      <w:r w:rsidRPr="007278D9">
        <w:rPr>
          <w:rFonts w:ascii="Arial" w:hAnsi="Arial" w:cs="Arial"/>
          <w:sz w:val="28"/>
          <w:szCs w:val="28"/>
        </w:rPr>
        <w:t xml:space="preserve">eadership role </w:t>
      </w:r>
      <w:r w:rsidR="00376DD9">
        <w:rPr>
          <w:rFonts w:ascii="Arial" w:hAnsi="Arial" w:cs="Arial"/>
          <w:sz w:val="28"/>
          <w:szCs w:val="28"/>
        </w:rPr>
        <w:t>with</w:t>
      </w:r>
      <w:r w:rsidRPr="007278D9">
        <w:rPr>
          <w:rFonts w:ascii="Arial" w:hAnsi="Arial" w:cs="Arial"/>
          <w:sz w:val="28"/>
          <w:szCs w:val="28"/>
        </w:rPr>
        <w:t xml:space="preserve">in </w:t>
      </w:r>
      <w:r w:rsidR="00376DD9">
        <w:rPr>
          <w:rFonts w:ascii="Arial" w:hAnsi="Arial" w:cs="Arial"/>
          <w:sz w:val="28"/>
          <w:szCs w:val="28"/>
        </w:rPr>
        <w:t>a p</w:t>
      </w:r>
      <w:r w:rsidRPr="007278D9">
        <w:rPr>
          <w:rFonts w:ascii="Arial" w:hAnsi="Arial" w:cs="Arial"/>
          <w:sz w:val="28"/>
          <w:szCs w:val="28"/>
        </w:rPr>
        <w:t xml:space="preserve">rofessional </w:t>
      </w:r>
      <w:r w:rsidR="00376DD9">
        <w:rPr>
          <w:rFonts w:ascii="Arial" w:hAnsi="Arial" w:cs="Arial"/>
          <w:sz w:val="28"/>
          <w:szCs w:val="28"/>
        </w:rPr>
        <w:t>r</w:t>
      </w:r>
      <w:r w:rsidRPr="007278D9">
        <w:rPr>
          <w:rFonts w:ascii="Arial" w:hAnsi="Arial" w:cs="Arial"/>
          <w:sz w:val="28"/>
          <w:szCs w:val="28"/>
        </w:rPr>
        <w:t xml:space="preserve">ehabilitation/education/consumer blindness </w:t>
      </w:r>
      <w:r w:rsidR="00376DD9">
        <w:rPr>
          <w:rFonts w:ascii="Arial" w:hAnsi="Arial" w:cs="Arial"/>
          <w:sz w:val="28"/>
          <w:szCs w:val="28"/>
        </w:rPr>
        <w:t>o</w:t>
      </w:r>
      <w:r w:rsidRPr="007278D9">
        <w:rPr>
          <w:rFonts w:ascii="Arial" w:hAnsi="Arial" w:cs="Arial"/>
          <w:sz w:val="28"/>
          <w:szCs w:val="28"/>
        </w:rPr>
        <w:t xml:space="preserve">rganization on a </w:t>
      </w:r>
      <w:r w:rsidR="00BB36FF" w:rsidRPr="007278D9">
        <w:rPr>
          <w:rFonts w:ascii="Arial" w:hAnsi="Arial" w:cs="Arial"/>
          <w:sz w:val="28"/>
          <w:szCs w:val="28"/>
        </w:rPr>
        <w:t xml:space="preserve">local, </w:t>
      </w:r>
      <w:r w:rsidR="005F64C6" w:rsidRPr="007278D9">
        <w:rPr>
          <w:rFonts w:ascii="Arial" w:hAnsi="Arial" w:cs="Arial"/>
          <w:sz w:val="28"/>
          <w:szCs w:val="28"/>
        </w:rPr>
        <w:t>state,</w:t>
      </w:r>
      <w:r w:rsidRPr="007278D9">
        <w:rPr>
          <w:rFonts w:ascii="Arial" w:hAnsi="Arial" w:cs="Arial"/>
          <w:sz w:val="28"/>
          <w:szCs w:val="28"/>
        </w:rPr>
        <w:t xml:space="preserve"> or national level </w:t>
      </w:r>
      <w:r w:rsidR="00F37E48" w:rsidRPr="007278D9">
        <w:rPr>
          <w:rFonts w:ascii="Arial" w:hAnsi="Arial" w:cs="Arial"/>
          <w:sz w:val="28"/>
          <w:szCs w:val="28"/>
        </w:rPr>
        <w:t>– 3 points per position annually</w:t>
      </w:r>
      <w:r w:rsidR="005F64C6">
        <w:rPr>
          <w:rFonts w:ascii="Arial" w:hAnsi="Arial" w:cs="Arial"/>
          <w:sz w:val="28"/>
          <w:szCs w:val="28"/>
        </w:rPr>
        <w:t>.</w:t>
      </w:r>
    </w:p>
    <w:p w14:paraId="66B227D6" w14:textId="42FB1F16" w:rsidR="00F37E48" w:rsidRPr="007278D9" w:rsidRDefault="00F758AA" w:rsidP="00886FEC">
      <w:pPr>
        <w:pStyle w:val="ListParagraph"/>
        <w:widowControl w:val="0"/>
        <w:autoSpaceDE w:val="0"/>
        <w:autoSpaceDN w:val="0"/>
        <w:adjustRightInd w:val="0"/>
        <w:rPr>
          <w:rFonts w:ascii="Arial" w:hAnsi="Arial" w:cs="Arial"/>
          <w:sz w:val="28"/>
          <w:szCs w:val="28"/>
        </w:rPr>
      </w:pPr>
      <w:r w:rsidRPr="007278D9">
        <w:rPr>
          <w:rFonts w:ascii="Arial" w:hAnsi="Arial" w:cs="Arial"/>
          <w:sz w:val="28"/>
          <w:szCs w:val="28"/>
        </w:rPr>
        <w:t>Not</w:t>
      </w:r>
      <w:r w:rsidR="00490257" w:rsidRPr="007278D9">
        <w:rPr>
          <w:rFonts w:ascii="Arial" w:hAnsi="Arial" w:cs="Arial"/>
          <w:sz w:val="28"/>
          <w:szCs w:val="28"/>
        </w:rPr>
        <w:t>e:</w:t>
      </w:r>
      <w:r w:rsidRPr="007278D9">
        <w:rPr>
          <w:rFonts w:ascii="Arial" w:hAnsi="Arial" w:cs="Arial"/>
          <w:sz w:val="28"/>
          <w:szCs w:val="28"/>
        </w:rPr>
        <w:t xml:space="preserve"> Specify </w:t>
      </w:r>
      <w:r w:rsidR="002F27F8" w:rsidRPr="007278D9">
        <w:rPr>
          <w:rFonts w:ascii="Arial" w:hAnsi="Arial" w:cs="Arial"/>
          <w:sz w:val="28"/>
          <w:szCs w:val="28"/>
        </w:rPr>
        <w:t xml:space="preserve">the name of the </w:t>
      </w:r>
      <w:r w:rsidRPr="007278D9">
        <w:rPr>
          <w:rFonts w:ascii="Arial" w:hAnsi="Arial" w:cs="Arial"/>
          <w:sz w:val="28"/>
          <w:szCs w:val="28"/>
        </w:rPr>
        <w:t xml:space="preserve">organization in your spreadsheet. If unsure whether your organization qualifies, </w:t>
      </w:r>
      <w:r w:rsidR="00376DD9">
        <w:rPr>
          <w:rFonts w:ascii="Arial" w:hAnsi="Arial" w:cs="Arial"/>
          <w:sz w:val="28"/>
          <w:szCs w:val="28"/>
        </w:rPr>
        <w:t xml:space="preserve">contact the </w:t>
      </w:r>
      <w:r w:rsidRPr="007278D9">
        <w:rPr>
          <w:rFonts w:ascii="Arial" w:hAnsi="Arial" w:cs="Arial"/>
          <w:sz w:val="28"/>
          <w:szCs w:val="28"/>
        </w:rPr>
        <w:t>NBPCB</w:t>
      </w:r>
      <w:r w:rsidR="00F37E48" w:rsidRPr="007278D9">
        <w:rPr>
          <w:rFonts w:ascii="Arial" w:hAnsi="Arial" w:cs="Arial"/>
          <w:sz w:val="28"/>
          <w:szCs w:val="28"/>
        </w:rPr>
        <w:t>.</w:t>
      </w:r>
    </w:p>
    <w:p w14:paraId="3F4E892B" w14:textId="525C1268" w:rsidR="00BB36FF" w:rsidRPr="007278D9" w:rsidRDefault="00F758AA" w:rsidP="00886FEC">
      <w:pPr>
        <w:pStyle w:val="ListParagraph"/>
        <w:widowControl w:val="0"/>
        <w:numPr>
          <w:ilvl w:val="0"/>
          <w:numId w:val="8"/>
        </w:numPr>
        <w:autoSpaceDE w:val="0"/>
        <w:autoSpaceDN w:val="0"/>
        <w:adjustRightInd w:val="0"/>
        <w:rPr>
          <w:rFonts w:ascii="Arial" w:hAnsi="Arial" w:cs="Arial"/>
          <w:sz w:val="28"/>
          <w:szCs w:val="28"/>
        </w:rPr>
      </w:pPr>
      <w:r w:rsidRPr="007278D9">
        <w:rPr>
          <w:rFonts w:ascii="Arial" w:hAnsi="Arial" w:cs="Arial"/>
          <w:sz w:val="28"/>
          <w:szCs w:val="28"/>
        </w:rPr>
        <w:t xml:space="preserve">Advocating for </w:t>
      </w:r>
      <w:r w:rsidR="00376DD9">
        <w:rPr>
          <w:rFonts w:ascii="Arial" w:hAnsi="Arial" w:cs="Arial"/>
          <w:sz w:val="28"/>
          <w:szCs w:val="28"/>
        </w:rPr>
        <w:t>l</w:t>
      </w:r>
      <w:r w:rsidRPr="007278D9">
        <w:rPr>
          <w:rFonts w:ascii="Arial" w:hAnsi="Arial" w:cs="Arial"/>
          <w:sz w:val="28"/>
          <w:szCs w:val="28"/>
        </w:rPr>
        <w:t xml:space="preserve">egislation related to education, rehabilitation, or blindness at the </w:t>
      </w:r>
      <w:r w:rsidR="00BB36FF" w:rsidRPr="007278D9">
        <w:rPr>
          <w:rFonts w:ascii="Arial" w:hAnsi="Arial" w:cs="Arial"/>
          <w:sz w:val="28"/>
          <w:szCs w:val="28"/>
        </w:rPr>
        <w:t xml:space="preserve">local, </w:t>
      </w:r>
      <w:r w:rsidR="00886FEC">
        <w:rPr>
          <w:rFonts w:ascii="Arial" w:hAnsi="Arial" w:cs="Arial"/>
          <w:sz w:val="28"/>
          <w:szCs w:val="28"/>
        </w:rPr>
        <w:t>s</w:t>
      </w:r>
      <w:r w:rsidR="00886FEC" w:rsidRPr="007278D9">
        <w:rPr>
          <w:rFonts w:ascii="Arial" w:hAnsi="Arial" w:cs="Arial"/>
          <w:sz w:val="28"/>
          <w:szCs w:val="28"/>
        </w:rPr>
        <w:t>tate,</w:t>
      </w:r>
      <w:r w:rsidRPr="007278D9">
        <w:rPr>
          <w:rFonts w:ascii="Arial" w:hAnsi="Arial" w:cs="Arial"/>
          <w:sz w:val="28"/>
          <w:szCs w:val="28"/>
        </w:rPr>
        <w:t xml:space="preserve"> or </w:t>
      </w:r>
      <w:r w:rsidR="00376DD9">
        <w:rPr>
          <w:rFonts w:ascii="Arial" w:hAnsi="Arial" w:cs="Arial"/>
          <w:sz w:val="28"/>
          <w:szCs w:val="28"/>
        </w:rPr>
        <w:t>f</w:t>
      </w:r>
      <w:r w:rsidRPr="007278D9">
        <w:rPr>
          <w:rFonts w:ascii="Arial" w:hAnsi="Arial" w:cs="Arial"/>
          <w:sz w:val="28"/>
          <w:szCs w:val="28"/>
        </w:rPr>
        <w:t xml:space="preserve">ederal </w:t>
      </w:r>
      <w:r w:rsidR="00376DD9">
        <w:rPr>
          <w:rFonts w:ascii="Arial" w:hAnsi="Arial" w:cs="Arial"/>
          <w:sz w:val="28"/>
          <w:szCs w:val="28"/>
        </w:rPr>
        <w:t>l</w:t>
      </w:r>
      <w:r w:rsidRPr="007278D9">
        <w:rPr>
          <w:rFonts w:ascii="Arial" w:hAnsi="Arial" w:cs="Arial"/>
          <w:sz w:val="28"/>
          <w:szCs w:val="28"/>
        </w:rPr>
        <w:t xml:space="preserve">evel – 3 points per </w:t>
      </w:r>
      <w:r w:rsidR="00BB36FF" w:rsidRPr="007278D9">
        <w:rPr>
          <w:rFonts w:ascii="Arial" w:hAnsi="Arial" w:cs="Arial"/>
          <w:sz w:val="28"/>
          <w:szCs w:val="28"/>
        </w:rPr>
        <w:t>day</w:t>
      </w:r>
      <w:r w:rsidR="005F64C6">
        <w:rPr>
          <w:rFonts w:ascii="Arial" w:hAnsi="Arial" w:cs="Arial"/>
          <w:sz w:val="28"/>
          <w:szCs w:val="28"/>
        </w:rPr>
        <w:t>.</w:t>
      </w:r>
    </w:p>
    <w:p w14:paraId="7584074F" w14:textId="77777777" w:rsidR="00F263F3" w:rsidRPr="007278D9" w:rsidRDefault="00F263F3" w:rsidP="00886FEC">
      <w:pPr>
        <w:rPr>
          <w:rFonts w:ascii="Arial" w:hAnsi="Arial" w:cs="Arial"/>
          <w:sz w:val="28"/>
          <w:szCs w:val="28"/>
        </w:rPr>
      </w:pPr>
    </w:p>
    <w:p w14:paraId="6BBA93C6" w14:textId="77777777" w:rsidR="00F83419" w:rsidRDefault="00F83419" w:rsidP="00886FEC">
      <w:pPr>
        <w:pStyle w:val="Heading2"/>
        <w:spacing w:before="0"/>
        <w:jc w:val="both"/>
        <w:rPr>
          <w:rFonts w:ascii="Arial" w:hAnsi="Arial" w:cs="Arial"/>
          <w:color w:val="auto"/>
          <w:sz w:val="28"/>
          <w:szCs w:val="28"/>
        </w:rPr>
      </w:pPr>
    </w:p>
    <w:p w14:paraId="6BB32F20" w14:textId="60530383" w:rsidR="0082285A" w:rsidRPr="007278D9" w:rsidRDefault="00921C10" w:rsidP="00886FEC">
      <w:pPr>
        <w:pStyle w:val="Heading2"/>
        <w:spacing w:before="0"/>
        <w:jc w:val="both"/>
        <w:rPr>
          <w:rFonts w:ascii="Arial" w:hAnsi="Arial" w:cs="Arial"/>
          <w:color w:val="auto"/>
          <w:sz w:val="28"/>
          <w:szCs w:val="28"/>
        </w:rPr>
      </w:pPr>
      <w:r w:rsidRPr="007278D9">
        <w:rPr>
          <w:rFonts w:ascii="Arial" w:hAnsi="Arial" w:cs="Arial"/>
          <w:color w:val="auto"/>
          <w:sz w:val="28"/>
          <w:szCs w:val="28"/>
        </w:rPr>
        <w:t xml:space="preserve">Category </w:t>
      </w:r>
      <w:r w:rsidR="00F758AA" w:rsidRPr="007278D9">
        <w:rPr>
          <w:rFonts w:ascii="Arial" w:hAnsi="Arial" w:cs="Arial"/>
          <w:color w:val="auto"/>
          <w:sz w:val="28"/>
          <w:szCs w:val="28"/>
        </w:rPr>
        <w:t>4</w:t>
      </w:r>
      <w:r w:rsidRPr="007278D9">
        <w:rPr>
          <w:rFonts w:ascii="Arial" w:hAnsi="Arial" w:cs="Arial"/>
          <w:color w:val="auto"/>
          <w:sz w:val="28"/>
          <w:szCs w:val="28"/>
        </w:rPr>
        <w:t xml:space="preserve">: </w:t>
      </w:r>
      <w:r w:rsidR="0082285A" w:rsidRPr="007278D9">
        <w:rPr>
          <w:rFonts w:ascii="Arial" w:hAnsi="Arial" w:cs="Arial"/>
          <w:color w:val="auto"/>
          <w:sz w:val="28"/>
          <w:szCs w:val="28"/>
        </w:rPr>
        <w:t xml:space="preserve">SD Certification Activities </w:t>
      </w:r>
    </w:p>
    <w:p w14:paraId="72816B3E" w14:textId="5D6BA169" w:rsidR="00D423B8" w:rsidRPr="003F08B4" w:rsidRDefault="004A3032" w:rsidP="00886FEC">
      <w:pPr>
        <w:jc w:val="both"/>
        <w:rPr>
          <w:rFonts w:ascii="Arial" w:hAnsi="Arial" w:cs="Arial"/>
          <w:i/>
          <w:iCs/>
          <w:sz w:val="28"/>
          <w:szCs w:val="28"/>
        </w:rPr>
      </w:pPr>
      <w:r w:rsidRPr="003F08B4">
        <w:rPr>
          <w:rFonts w:ascii="Arial" w:hAnsi="Arial" w:cs="Arial"/>
          <w:i/>
          <w:iCs/>
          <w:sz w:val="28"/>
          <w:szCs w:val="28"/>
        </w:rPr>
        <w:t>50 Points</w:t>
      </w:r>
      <w:r w:rsidR="00D423B8" w:rsidRPr="003F08B4">
        <w:rPr>
          <w:rFonts w:ascii="Arial" w:hAnsi="Arial" w:cs="Arial"/>
          <w:i/>
          <w:iCs/>
          <w:sz w:val="28"/>
          <w:szCs w:val="28"/>
        </w:rPr>
        <w:t xml:space="preserve"> Maximum </w:t>
      </w:r>
    </w:p>
    <w:p w14:paraId="0ACB0B75" w14:textId="77777777" w:rsidR="00D423B8" w:rsidRPr="007278D9" w:rsidRDefault="00D423B8" w:rsidP="00886FEC">
      <w:pPr>
        <w:rPr>
          <w:rFonts w:ascii="Arial" w:hAnsi="Arial" w:cs="Arial"/>
          <w:sz w:val="28"/>
          <w:szCs w:val="28"/>
        </w:rPr>
      </w:pPr>
    </w:p>
    <w:p w14:paraId="3C32235E" w14:textId="573AA50A" w:rsidR="00921C10" w:rsidRPr="007278D9" w:rsidRDefault="00921C10" w:rsidP="00886FEC">
      <w:pPr>
        <w:pStyle w:val="ListParagraph"/>
        <w:numPr>
          <w:ilvl w:val="0"/>
          <w:numId w:val="6"/>
        </w:numPr>
        <w:rPr>
          <w:rFonts w:ascii="Arial" w:hAnsi="Arial" w:cs="Arial"/>
          <w:sz w:val="28"/>
          <w:szCs w:val="28"/>
        </w:rPr>
      </w:pPr>
      <w:r w:rsidRPr="007278D9">
        <w:rPr>
          <w:rFonts w:ascii="Arial" w:hAnsi="Arial" w:cs="Arial"/>
          <w:sz w:val="28"/>
          <w:szCs w:val="28"/>
        </w:rPr>
        <w:t xml:space="preserve">Supervision of </w:t>
      </w:r>
      <w:r w:rsidR="00376DD9">
        <w:rPr>
          <w:rFonts w:ascii="Arial" w:hAnsi="Arial" w:cs="Arial"/>
          <w:sz w:val="28"/>
          <w:szCs w:val="28"/>
        </w:rPr>
        <w:t>an i</w:t>
      </w:r>
      <w:r w:rsidRPr="007278D9">
        <w:rPr>
          <w:rFonts w:ascii="Arial" w:hAnsi="Arial" w:cs="Arial"/>
          <w:sz w:val="28"/>
          <w:szCs w:val="28"/>
        </w:rPr>
        <w:t xml:space="preserve">ndividual participating in </w:t>
      </w:r>
      <w:r w:rsidR="00376DD9">
        <w:rPr>
          <w:rFonts w:ascii="Arial" w:hAnsi="Arial" w:cs="Arial"/>
          <w:sz w:val="28"/>
          <w:szCs w:val="28"/>
        </w:rPr>
        <w:t xml:space="preserve">an </w:t>
      </w:r>
      <w:r w:rsidRPr="007278D9">
        <w:rPr>
          <w:rFonts w:ascii="Arial" w:hAnsi="Arial" w:cs="Arial"/>
          <w:sz w:val="28"/>
          <w:szCs w:val="28"/>
        </w:rPr>
        <w:t>NBPCB related certification program including graduate students, interns, or apprentices – 5 points per individual</w:t>
      </w:r>
      <w:r w:rsidR="005F64C6">
        <w:rPr>
          <w:rFonts w:ascii="Arial" w:hAnsi="Arial" w:cs="Arial"/>
          <w:sz w:val="28"/>
          <w:szCs w:val="28"/>
        </w:rPr>
        <w:t>.</w:t>
      </w:r>
      <w:r w:rsidRPr="007278D9">
        <w:rPr>
          <w:rFonts w:ascii="Arial" w:hAnsi="Arial" w:cs="Arial"/>
          <w:sz w:val="28"/>
          <w:szCs w:val="28"/>
        </w:rPr>
        <w:t xml:space="preserve"> </w:t>
      </w:r>
    </w:p>
    <w:p w14:paraId="4C2371D1" w14:textId="7FDA5BDA" w:rsidR="00F758AA" w:rsidRPr="007278D9" w:rsidRDefault="00F758AA" w:rsidP="00886FEC">
      <w:pPr>
        <w:pStyle w:val="ListParagraph"/>
        <w:numPr>
          <w:ilvl w:val="0"/>
          <w:numId w:val="6"/>
        </w:numPr>
        <w:rPr>
          <w:rFonts w:ascii="Arial" w:hAnsi="Arial" w:cs="Arial"/>
          <w:sz w:val="28"/>
          <w:szCs w:val="28"/>
        </w:rPr>
      </w:pPr>
      <w:r w:rsidRPr="007278D9">
        <w:rPr>
          <w:rFonts w:ascii="Arial" w:hAnsi="Arial" w:cs="Arial"/>
          <w:sz w:val="28"/>
          <w:szCs w:val="28"/>
        </w:rPr>
        <w:t xml:space="preserve">Serving on the NBPCB </w:t>
      </w:r>
      <w:r w:rsidR="0052215E" w:rsidRPr="007278D9">
        <w:rPr>
          <w:rFonts w:ascii="Arial" w:hAnsi="Arial" w:cs="Arial"/>
          <w:sz w:val="28"/>
          <w:szCs w:val="28"/>
        </w:rPr>
        <w:t xml:space="preserve">board </w:t>
      </w:r>
      <w:r w:rsidRPr="007278D9">
        <w:rPr>
          <w:rFonts w:ascii="Arial" w:hAnsi="Arial" w:cs="Arial"/>
          <w:sz w:val="28"/>
          <w:szCs w:val="28"/>
        </w:rPr>
        <w:t xml:space="preserve">– </w:t>
      </w:r>
      <w:r w:rsidR="00947D41" w:rsidRPr="007278D9">
        <w:rPr>
          <w:rFonts w:ascii="Arial" w:hAnsi="Arial" w:cs="Arial"/>
          <w:sz w:val="28"/>
          <w:szCs w:val="28"/>
        </w:rPr>
        <w:t>3</w:t>
      </w:r>
      <w:r w:rsidRPr="007278D9">
        <w:rPr>
          <w:rFonts w:ascii="Arial" w:hAnsi="Arial" w:cs="Arial"/>
          <w:sz w:val="28"/>
          <w:szCs w:val="28"/>
        </w:rPr>
        <w:t xml:space="preserve"> points per year</w:t>
      </w:r>
      <w:r w:rsidR="005F64C6">
        <w:rPr>
          <w:rFonts w:ascii="Arial" w:hAnsi="Arial" w:cs="Arial"/>
          <w:sz w:val="28"/>
          <w:szCs w:val="28"/>
        </w:rPr>
        <w:t>.</w:t>
      </w:r>
      <w:r w:rsidRPr="007278D9">
        <w:rPr>
          <w:rFonts w:ascii="Arial" w:hAnsi="Arial" w:cs="Arial"/>
          <w:sz w:val="28"/>
          <w:szCs w:val="28"/>
        </w:rPr>
        <w:t xml:space="preserve"> </w:t>
      </w:r>
    </w:p>
    <w:p w14:paraId="035F6C87" w14:textId="7702B79F" w:rsidR="00921C10" w:rsidRPr="007278D9" w:rsidRDefault="00F758AA" w:rsidP="00886FEC">
      <w:pPr>
        <w:pStyle w:val="ListParagraph"/>
        <w:numPr>
          <w:ilvl w:val="0"/>
          <w:numId w:val="6"/>
        </w:numPr>
        <w:rPr>
          <w:rFonts w:ascii="Arial" w:hAnsi="Arial" w:cs="Arial"/>
          <w:sz w:val="28"/>
          <w:szCs w:val="28"/>
        </w:rPr>
      </w:pPr>
      <w:r w:rsidRPr="007278D9">
        <w:rPr>
          <w:rFonts w:ascii="Arial" w:hAnsi="Arial" w:cs="Arial"/>
          <w:sz w:val="28"/>
          <w:szCs w:val="28"/>
        </w:rPr>
        <w:t xml:space="preserve">Serving on </w:t>
      </w:r>
      <w:r w:rsidR="001C4182" w:rsidRPr="007278D9">
        <w:rPr>
          <w:rFonts w:ascii="Arial" w:hAnsi="Arial" w:cs="Arial"/>
          <w:sz w:val="28"/>
          <w:szCs w:val="28"/>
        </w:rPr>
        <w:t xml:space="preserve">an </w:t>
      </w:r>
      <w:r w:rsidR="0052215E" w:rsidRPr="007278D9">
        <w:rPr>
          <w:rFonts w:ascii="Arial" w:hAnsi="Arial" w:cs="Arial"/>
          <w:sz w:val="28"/>
          <w:szCs w:val="28"/>
        </w:rPr>
        <w:t>NBPCB</w:t>
      </w:r>
      <w:r w:rsidR="0082285A" w:rsidRPr="007278D9">
        <w:rPr>
          <w:rFonts w:ascii="Arial" w:hAnsi="Arial" w:cs="Arial"/>
          <w:sz w:val="28"/>
          <w:szCs w:val="28"/>
        </w:rPr>
        <w:t xml:space="preserve"> </w:t>
      </w:r>
      <w:r w:rsidR="001C4182" w:rsidRPr="007278D9">
        <w:rPr>
          <w:rFonts w:ascii="Arial" w:hAnsi="Arial" w:cs="Arial"/>
          <w:sz w:val="28"/>
          <w:szCs w:val="28"/>
        </w:rPr>
        <w:t xml:space="preserve">appointed </w:t>
      </w:r>
      <w:r w:rsidRPr="007278D9">
        <w:rPr>
          <w:rFonts w:ascii="Arial" w:hAnsi="Arial" w:cs="Arial"/>
          <w:sz w:val="28"/>
          <w:szCs w:val="28"/>
        </w:rPr>
        <w:t>committee –</w:t>
      </w:r>
      <w:r w:rsidR="00947D41" w:rsidRPr="007278D9">
        <w:rPr>
          <w:rFonts w:ascii="Arial" w:hAnsi="Arial" w:cs="Arial"/>
          <w:sz w:val="28"/>
          <w:szCs w:val="28"/>
        </w:rPr>
        <w:t xml:space="preserve"> 3</w:t>
      </w:r>
      <w:r w:rsidRPr="007278D9">
        <w:rPr>
          <w:rFonts w:ascii="Arial" w:hAnsi="Arial" w:cs="Arial"/>
          <w:sz w:val="28"/>
          <w:szCs w:val="28"/>
        </w:rPr>
        <w:t xml:space="preserve"> points per year</w:t>
      </w:r>
      <w:r w:rsidR="005F64C6">
        <w:rPr>
          <w:rFonts w:ascii="Arial" w:hAnsi="Arial" w:cs="Arial"/>
          <w:sz w:val="28"/>
          <w:szCs w:val="28"/>
        </w:rPr>
        <w:t>.</w:t>
      </w:r>
      <w:r w:rsidR="00947D41" w:rsidRPr="007278D9">
        <w:rPr>
          <w:rFonts w:ascii="Arial" w:hAnsi="Arial" w:cs="Arial"/>
          <w:sz w:val="28"/>
          <w:szCs w:val="28"/>
        </w:rPr>
        <w:t xml:space="preserve"> </w:t>
      </w:r>
    </w:p>
    <w:p w14:paraId="4014BE31" w14:textId="3E4B51A9" w:rsidR="003B3742" w:rsidRPr="007278D9" w:rsidRDefault="0082285A"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NBPCB advocacy and professional activities</w:t>
      </w:r>
      <w:r w:rsidR="00376DD9">
        <w:rPr>
          <w:rFonts w:ascii="Arial" w:hAnsi="Arial" w:cs="Arial"/>
          <w:sz w:val="28"/>
          <w:szCs w:val="28"/>
        </w:rPr>
        <w:t xml:space="preserve"> – 2 po</w:t>
      </w:r>
      <w:r w:rsidRPr="007278D9">
        <w:rPr>
          <w:rFonts w:ascii="Arial" w:hAnsi="Arial" w:cs="Arial"/>
          <w:sz w:val="28"/>
          <w:szCs w:val="28"/>
        </w:rPr>
        <w:t>ints per hour</w:t>
      </w:r>
      <w:r w:rsidR="005F64C6">
        <w:rPr>
          <w:rFonts w:ascii="Arial" w:hAnsi="Arial" w:cs="Arial"/>
          <w:sz w:val="28"/>
          <w:szCs w:val="28"/>
        </w:rPr>
        <w:t>.</w:t>
      </w:r>
    </w:p>
    <w:p w14:paraId="074A427F" w14:textId="77777777" w:rsidR="0082285A" w:rsidRPr="007278D9" w:rsidRDefault="0082285A" w:rsidP="00886FEC">
      <w:pPr>
        <w:pStyle w:val="Heading2"/>
        <w:spacing w:before="0"/>
        <w:rPr>
          <w:rFonts w:ascii="Arial" w:hAnsi="Arial" w:cs="Arial"/>
          <w:color w:val="auto"/>
          <w:sz w:val="28"/>
          <w:szCs w:val="28"/>
        </w:rPr>
      </w:pPr>
    </w:p>
    <w:p w14:paraId="617D20DF" w14:textId="0B84F8D2" w:rsidR="00021828" w:rsidRPr="007278D9" w:rsidRDefault="00021828" w:rsidP="00886FEC">
      <w:pPr>
        <w:pStyle w:val="Heading2"/>
        <w:spacing w:before="0"/>
        <w:jc w:val="both"/>
        <w:rPr>
          <w:rFonts w:ascii="Arial" w:hAnsi="Arial" w:cs="Arial"/>
          <w:color w:val="auto"/>
          <w:sz w:val="28"/>
          <w:szCs w:val="28"/>
        </w:rPr>
      </w:pPr>
      <w:r w:rsidRPr="007278D9">
        <w:rPr>
          <w:rFonts w:ascii="Arial" w:hAnsi="Arial" w:cs="Arial"/>
          <w:color w:val="auto"/>
          <w:sz w:val="28"/>
          <w:szCs w:val="28"/>
        </w:rPr>
        <w:t>Category</w:t>
      </w:r>
      <w:r w:rsidR="001A5967" w:rsidRPr="007278D9">
        <w:rPr>
          <w:rFonts w:ascii="Arial" w:hAnsi="Arial" w:cs="Arial"/>
          <w:color w:val="auto"/>
          <w:sz w:val="28"/>
          <w:szCs w:val="28"/>
        </w:rPr>
        <w:t xml:space="preserve"> 5</w:t>
      </w:r>
      <w:r w:rsidRPr="007278D9">
        <w:rPr>
          <w:rFonts w:ascii="Arial" w:hAnsi="Arial" w:cs="Arial"/>
          <w:color w:val="auto"/>
          <w:sz w:val="28"/>
          <w:szCs w:val="28"/>
        </w:rPr>
        <w:t xml:space="preserve">: </w:t>
      </w:r>
      <w:r w:rsidR="00333032" w:rsidRPr="007278D9">
        <w:rPr>
          <w:rFonts w:ascii="Arial" w:hAnsi="Arial" w:cs="Arial"/>
          <w:color w:val="auto"/>
          <w:sz w:val="28"/>
          <w:szCs w:val="28"/>
        </w:rPr>
        <w:t xml:space="preserve">Research, </w:t>
      </w:r>
      <w:r w:rsidRPr="007278D9">
        <w:rPr>
          <w:rFonts w:ascii="Arial" w:hAnsi="Arial" w:cs="Arial"/>
          <w:color w:val="auto"/>
          <w:sz w:val="28"/>
          <w:szCs w:val="28"/>
        </w:rPr>
        <w:t>Literature and Professional Discourse</w:t>
      </w:r>
    </w:p>
    <w:p w14:paraId="4ED65051" w14:textId="74EB9EED" w:rsidR="00333032" w:rsidRPr="003F08B4" w:rsidRDefault="005A14B6" w:rsidP="00886FEC">
      <w:pPr>
        <w:widowControl w:val="0"/>
        <w:autoSpaceDE w:val="0"/>
        <w:autoSpaceDN w:val="0"/>
        <w:adjustRightInd w:val="0"/>
        <w:jc w:val="both"/>
        <w:rPr>
          <w:rFonts w:ascii="Arial" w:hAnsi="Arial" w:cs="Arial"/>
          <w:i/>
          <w:iCs/>
          <w:sz w:val="28"/>
          <w:szCs w:val="28"/>
        </w:rPr>
      </w:pPr>
      <w:r w:rsidRPr="003F08B4">
        <w:rPr>
          <w:rFonts w:ascii="Arial" w:hAnsi="Arial" w:cs="Arial"/>
          <w:i/>
          <w:iCs/>
          <w:sz w:val="28"/>
          <w:szCs w:val="28"/>
        </w:rPr>
        <w:t>50 Point</w:t>
      </w:r>
      <w:r w:rsidR="0052215E" w:rsidRPr="003F08B4">
        <w:rPr>
          <w:rFonts w:ascii="Arial" w:hAnsi="Arial" w:cs="Arial"/>
          <w:i/>
          <w:iCs/>
          <w:sz w:val="28"/>
          <w:szCs w:val="28"/>
        </w:rPr>
        <w:t>s</w:t>
      </w:r>
      <w:r w:rsidRPr="003F08B4">
        <w:rPr>
          <w:rFonts w:ascii="Arial" w:hAnsi="Arial" w:cs="Arial"/>
          <w:i/>
          <w:iCs/>
          <w:sz w:val="28"/>
          <w:szCs w:val="28"/>
        </w:rPr>
        <w:t xml:space="preserve"> </w:t>
      </w:r>
      <w:r w:rsidR="003F08B4" w:rsidRPr="003F08B4">
        <w:rPr>
          <w:rFonts w:ascii="Arial" w:hAnsi="Arial" w:cs="Arial"/>
          <w:i/>
          <w:iCs/>
          <w:sz w:val="28"/>
          <w:szCs w:val="28"/>
        </w:rPr>
        <w:t>M</w:t>
      </w:r>
      <w:r w:rsidRPr="003F08B4">
        <w:rPr>
          <w:rFonts w:ascii="Arial" w:hAnsi="Arial" w:cs="Arial"/>
          <w:i/>
          <w:iCs/>
          <w:sz w:val="28"/>
          <w:szCs w:val="28"/>
        </w:rPr>
        <w:t xml:space="preserve">aximum </w:t>
      </w:r>
    </w:p>
    <w:p w14:paraId="6C8700F9" w14:textId="77777777" w:rsidR="005A14B6" w:rsidRPr="007278D9" w:rsidRDefault="005A14B6" w:rsidP="00886FEC">
      <w:pPr>
        <w:widowControl w:val="0"/>
        <w:autoSpaceDE w:val="0"/>
        <w:autoSpaceDN w:val="0"/>
        <w:adjustRightInd w:val="0"/>
        <w:rPr>
          <w:rFonts w:ascii="Arial" w:hAnsi="Arial" w:cs="Arial"/>
          <w:sz w:val="28"/>
          <w:szCs w:val="28"/>
        </w:rPr>
      </w:pPr>
    </w:p>
    <w:p w14:paraId="7326DDC9" w14:textId="6A88A6D2" w:rsidR="00333032" w:rsidRPr="007278D9" w:rsidRDefault="00333032"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Publication of a book related to SDT methodology and principles – </w:t>
      </w:r>
      <w:r w:rsidR="00BC2FF4" w:rsidRPr="007278D9">
        <w:rPr>
          <w:rFonts w:ascii="Arial" w:hAnsi="Arial" w:cs="Arial"/>
          <w:sz w:val="28"/>
          <w:szCs w:val="28"/>
        </w:rPr>
        <w:t xml:space="preserve">50 </w:t>
      </w:r>
      <w:r w:rsidRPr="007278D9">
        <w:rPr>
          <w:rFonts w:ascii="Arial" w:hAnsi="Arial" w:cs="Arial"/>
          <w:sz w:val="28"/>
          <w:szCs w:val="28"/>
        </w:rPr>
        <w:t xml:space="preserve">points per </w:t>
      </w:r>
      <w:r w:rsidR="0055755B" w:rsidRPr="007278D9">
        <w:rPr>
          <w:rFonts w:ascii="Arial" w:hAnsi="Arial" w:cs="Arial"/>
          <w:sz w:val="28"/>
          <w:szCs w:val="28"/>
        </w:rPr>
        <w:t>book</w:t>
      </w:r>
      <w:r w:rsidR="005F64C6">
        <w:rPr>
          <w:rFonts w:ascii="Arial" w:hAnsi="Arial" w:cs="Arial"/>
          <w:sz w:val="28"/>
          <w:szCs w:val="28"/>
        </w:rPr>
        <w:t>.</w:t>
      </w:r>
      <w:r w:rsidRPr="007278D9">
        <w:rPr>
          <w:rFonts w:ascii="Arial" w:hAnsi="Arial" w:cs="Arial"/>
          <w:sz w:val="28"/>
          <w:szCs w:val="28"/>
        </w:rPr>
        <w:t xml:space="preserve"> </w:t>
      </w:r>
    </w:p>
    <w:p w14:paraId="65F9C31A" w14:textId="76BEB08D" w:rsidR="00333032" w:rsidRPr="007278D9" w:rsidRDefault="00333032"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Co-</w:t>
      </w:r>
      <w:r w:rsidR="005F64C6">
        <w:rPr>
          <w:rFonts w:ascii="Arial" w:hAnsi="Arial" w:cs="Arial"/>
          <w:sz w:val="28"/>
          <w:szCs w:val="28"/>
        </w:rPr>
        <w:t>A</w:t>
      </w:r>
      <w:r w:rsidRPr="007278D9">
        <w:rPr>
          <w:rFonts w:ascii="Arial" w:hAnsi="Arial" w:cs="Arial"/>
          <w:sz w:val="28"/>
          <w:szCs w:val="28"/>
        </w:rPr>
        <w:t>uthore</w:t>
      </w:r>
      <w:r w:rsidR="00BC2FF4" w:rsidRPr="007278D9">
        <w:rPr>
          <w:rFonts w:ascii="Arial" w:hAnsi="Arial" w:cs="Arial"/>
          <w:sz w:val="28"/>
          <w:szCs w:val="28"/>
        </w:rPr>
        <w:t>d/revised</w:t>
      </w:r>
      <w:r w:rsidRPr="007278D9">
        <w:rPr>
          <w:rFonts w:ascii="Arial" w:hAnsi="Arial" w:cs="Arial"/>
          <w:sz w:val="28"/>
          <w:szCs w:val="28"/>
        </w:rPr>
        <w:t xml:space="preserve"> a book related to SDT methodology and principles </w:t>
      </w:r>
      <w:r w:rsidR="00BC2FF4" w:rsidRPr="007278D9">
        <w:rPr>
          <w:rFonts w:ascii="Arial" w:hAnsi="Arial" w:cs="Arial"/>
          <w:sz w:val="28"/>
          <w:szCs w:val="28"/>
        </w:rPr>
        <w:t xml:space="preserve">– 20 </w:t>
      </w:r>
      <w:r w:rsidRPr="007278D9">
        <w:rPr>
          <w:rFonts w:ascii="Arial" w:hAnsi="Arial" w:cs="Arial"/>
          <w:sz w:val="28"/>
          <w:szCs w:val="28"/>
        </w:rPr>
        <w:t xml:space="preserve">points per </w:t>
      </w:r>
      <w:r w:rsidR="0055755B" w:rsidRPr="007278D9">
        <w:rPr>
          <w:rFonts w:ascii="Arial" w:hAnsi="Arial" w:cs="Arial"/>
          <w:sz w:val="28"/>
          <w:szCs w:val="28"/>
        </w:rPr>
        <w:t>book</w:t>
      </w:r>
      <w:r w:rsidR="005F64C6">
        <w:rPr>
          <w:rFonts w:ascii="Arial" w:hAnsi="Arial" w:cs="Arial"/>
          <w:sz w:val="28"/>
          <w:szCs w:val="28"/>
        </w:rPr>
        <w:t>.</w:t>
      </w:r>
      <w:r w:rsidRPr="007278D9">
        <w:rPr>
          <w:rFonts w:ascii="Arial" w:hAnsi="Arial" w:cs="Arial"/>
          <w:sz w:val="28"/>
          <w:szCs w:val="28"/>
        </w:rPr>
        <w:t xml:space="preserve"> </w:t>
      </w:r>
    </w:p>
    <w:p w14:paraId="27C09206" w14:textId="4744F234" w:rsidR="00021828" w:rsidRPr="007278D9" w:rsidRDefault="00333032"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Authored and published </w:t>
      </w:r>
      <w:r w:rsidR="00BC2FF4" w:rsidRPr="007278D9">
        <w:rPr>
          <w:rFonts w:ascii="Arial" w:hAnsi="Arial" w:cs="Arial"/>
          <w:sz w:val="28"/>
          <w:szCs w:val="28"/>
        </w:rPr>
        <w:t>a peer-reviewed</w:t>
      </w:r>
      <w:r w:rsidRPr="007278D9">
        <w:rPr>
          <w:rFonts w:ascii="Arial" w:hAnsi="Arial" w:cs="Arial"/>
          <w:sz w:val="28"/>
          <w:szCs w:val="28"/>
        </w:rPr>
        <w:t xml:space="preserve"> </w:t>
      </w:r>
      <w:r w:rsidR="005F64C6">
        <w:rPr>
          <w:rFonts w:ascii="Arial" w:hAnsi="Arial" w:cs="Arial"/>
          <w:sz w:val="28"/>
          <w:szCs w:val="28"/>
        </w:rPr>
        <w:t>s</w:t>
      </w:r>
      <w:r w:rsidR="00021828" w:rsidRPr="007278D9">
        <w:rPr>
          <w:rFonts w:ascii="Arial" w:hAnsi="Arial" w:cs="Arial"/>
          <w:sz w:val="28"/>
          <w:szCs w:val="28"/>
        </w:rPr>
        <w:t>cholarl</w:t>
      </w:r>
      <w:r w:rsidRPr="007278D9">
        <w:rPr>
          <w:rFonts w:ascii="Arial" w:hAnsi="Arial" w:cs="Arial"/>
          <w:sz w:val="28"/>
          <w:szCs w:val="28"/>
        </w:rPr>
        <w:t>y research</w:t>
      </w:r>
      <w:r w:rsidR="00021828" w:rsidRPr="007278D9">
        <w:rPr>
          <w:rFonts w:ascii="Arial" w:hAnsi="Arial" w:cs="Arial"/>
          <w:sz w:val="28"/>
          <w:szCs w:val="28"/>
        </w:rPr>
        <w:t xml:space="preserve"> </w:t>
      </w:r>
      <w:r w:rsidR="005F64C6">
        <w:rPr>
          <w:rFonts w:ascii="Arial" w:hAnsi="Arial" w:cs="Arial"/>
          <w:sz w:val="28"/>
          <w:szCs w:val="28"/>
        </w:rPr>
        <w:t>a</w:t>
      </w:r>
      <w:r w:rsidR="00021828" w:rsidRPr="007278D9">
        <w:rPr>
          <w:rFonts w:ascii="Arial" w:hAnsi="Arial" w:cs="Arial"/>
          <w:sz w:val="28"/>
          <w:szCs w:val="28"/>
        </w:rPr>
        <w:t>rticl</w:t>
      </w:r>
      <w:r w:rsidR="008E37ED" w:rsidRPr="007278D9">
        <w:rPr>
          <w:rFonts w:ascii="Arial" w:hAnsi="Arial" w:cs="Arial"/>
          <w:sz w:val="28"/>
          <w:szCs w:val="28"/>
        </w:rPr>
        <w:t>e in an academic journal</w:t>
      </w:r>
      <w:r w:rsidRPr="007278D9">
        <w:rPr>
          <w:rFonts w:ascii="Arial" w:hAnsi="Arial" w:cs="Arial"/>
          <w:sz w:val="28"/>
          <w:szCs w:val="28"/>
        </w:rPr>
        <w:t xml:space="preserve"> related to SD</w:t>
      </w:r>
      <w:r w:rsidR="008E37ED" w:rsidRPr="007278D9">
        <w:rPr>
          <w:rFonts w:ascii="Arial" w:hAnsi="Arial" w:cs="Arial"/>
          <w:sz w:val="28"/>
          <w:szCs w:val="28"/>
        </w:rPr>
        <w:t>T rehabilitation/education</w:t>
      </w:r>
      <w:r w:rsidRPr="007278D9">
        <w:rPr>
          <w:rFonts w:ascii="Arial" w:hAnsi="Arial" w:cs="Arial"/>
          <w:sz w:val="28"/>
          <w:szCs w:val="28"/>
        </w:rPr>
        <w:t xml:space="preserve"> </w:t>
      </w:r>
      <w:r w:rsidR="00021828" w:rsidRPr="007278D9">
        <w:rPr>
          <w:rFonts w:ascii="Arial" w:hAnsi="Arial" w:cs="Arial"/>
          <w:sz w:val="28"/>
          <w:szCs w:val="28"/>
        </w:rPr>
        <w:t>–</w:t>
      </w:r>
      <w:r w:rsidR="00BC2FF4" w:rsidRPr="007278D9">
        <w:rPr>
          <w:rFonts w:ascii="Arial" w:hAnsi="Arial" w:cs="Arial"/>
          <w:sz w:val="28"/>
          <w:szCs w:val="28"/>
        </w:rPr>
        <w:t xml:space="preserve"> 20</w:t>
      </w:r>
      <w:r w:rsidR="008E37ED" w:rsidRPr="007278D9">
        <w:rPr>
          <w:rFonts w:ascii="Arial" w:hAnsi="Arial" w:cs="Arial"/>
          <w:sz w:val="28"/>
          <w:szCs w:val="28"/>
        </w:rPr>
        <w:t xml:space="preserve"> </w:t>
      </w:r>
      <w:r w:rsidR="00021828" w:rsidRPr="007278D9">
        <w:rPr>
          <w:rFonts w:ascii="Arial" w:hAnsi="Arial" w:cs="Arial"/>
          <w:sz w:val="28"/>
          <w:szCs w:val="28"/>
        </w:rPr>
        <w:t>point</w:t>
      </w:r>
      <w:r w:rsidRPr="007278D9">
        <w:rPr>
          <w:rFonts w:ascii="Arial" w:hAnsi="Arial" w:cs="Arial"/>
          <w:sz w:val="28"/>
          <w:szCs w:val="28"/>
        </w:rPr>
        <w:t xml:space="preserve">s per </w:t>
      </w:r>
      <w:r w:rsidR="0055755B" w:rsidRPr="007278D9">
        <w:rPr>
          <w:rFonts w:ascii="Arial" w:hAnsi="Arial" w:cs="Arial"/>
          <w:sz w:val="28"/>
          <w:szCs w:val="28"/>
        </w:rPr>
        <w:t>article</w:t>
      </w:r>
      <w:r w:rsidR="005F64C6">
        <w:rPr>
          <w:rFonts w:ascii="Arial" w:hAnsi="Arial" w:cs="Arial"/>
          <w:sz w:val="28"/>
          <w:szCs w:val="28"/>
        </w:rPr>
        <w:t>.</w:t>
      </w:r>
      <w:r w:rsidRPr="007278D9">
        <w:rPr>
          <w:rFonts w:ascii="Arial" w:hAnsi="Arial" w:cs="Arial"/>
          <w:sz w:val="28"/>
          <w:szCs w:val="28"/>
        </w:rPr>
        <w:t xml:space="preserve"> </w:t>
      </w:r>
    </w:p>
    <w:p w14:paraId="12786E3B" w14:textId="2395DA81" w:rsidR="008E37ED" w:rsidRPr="007278D9" w:rsidRDefault="008E37ED"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Co-</w:t>
      </w:r>
      <w:r w:rsidR="00F271BC" w:rsidRPr="007278D9">
        <w:rPr>
          <w:rFonts w:ascii="Arial" w:hAnsi="Arial" w:cs="Arial"/>
          <w:sz w:val="28"/>
          <w:szCs w:val="28"/>
        </w:rPr>
        <w:t>Authored</w:t>
      </w:r>
      <w:r w:rsidRPr="007278D9">
        <w:rPr>
          <w:rFonts w:ascii="Arial" w:hAnsi="Arial" w:cs="Arial"/>
          <w:sz w:val="28"/>
          <w:szCs w:val="28"/>
        </w:rPr>
        <w:t xml:space="preserve"> and published </w:t>
      </w:r>
      <w:r w:rsidR="00BC2FF4" w:rsidRPr="007278D9">
        <w:rPr>
          <w:rFonts w:ascii="Arial" w:hAnsi="Arial" w:cs="Arial"/>
          <w:sz w:val="28"/>
          <w:szCs w:val="28"/>
        </w:rPr>
        <w:t>a peer-reviewed</w:t>
      </w:r>
      <w:r w:rsidRPr="007278D9">
        <w:rPr>
          <w:rFonts w:ascii="Arial" w:hAnsi="Arial" w:cs="Arial"/>
          <w:sz w:val="28"/>
          <w:szCs w:val="28"/>
        </w:rPr>
        <w:t xml:space="preserve"> Scholarly research Article in an academic journal related to SDT rehabilitation/education – </w:t>
      </w:r>
      <w:r w:rsidR="00BC2FF4" w:rsidRPr="007278D9">
        <w:rPr>
          <w:rFonts w:ascii="Arial" w:hAnsi="Arial" w:cs="Arial"/>
          <w:sz w:val="28"/>
          <w:szCs w:val="28"/>
        </w:rPr>
        <w:t>10</w:t>
      </w:r>
      <w:r w:rsidRPr="007278D9">
        <w:rPr>
          <w:rFonts w:ascii="Arial" w:hAnsi="Arial" w:cs="Arial"/>
          <w:sz w:val="28"/>
          <w:szCs w:val="28"/>
        </w:rPr>
        <w:t xml:space="preserve"> points per </w:t>
      </w:r>
      <w:r w:rsidR="0055755B" w:rsidRPr="007278D9">
        <w:rPr>
          <w:rFonts w:ascii="Arial" w:hAnsi="Arial" w:cs="Arial"/>
          <w:sz w:val="28"/>
          <w:szCs w:val="28"/>
        </w:rPr>
        <w:t>article.</w:t>
      </w:r>
      <w:r w:rsidRPr="007278D9">
        <w:rPr>
          <w:rFonts w:ascii="Arial" w:hAnsi="Arial" w:cs="Arial"/>
          <w:sz w:val="28"/>
          <w:szCs w:val="28"/>
        </w:rPr>
        <w:t xml:space="preserve"> </w:t>
      </w:r>
    </w:p>
    <w:p w14:paraId="6958670C" w14:textId="0BAD4625" w:rsidR="008E37ED" w:rsidRPr="007278D9" w:rsidRDefault="008E37ED"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Conducting </w:t>
      </w:r>
      <w:r w:rsidR="005F64C6">
        <w:rPr>
          <w:rFonts w:ascii="Arial" w:hAnsi="Arial" w:cs="Arial"/>
          <w:sz w:val="28"/>
          <w:szCs w:val="28"/>
        </w:rPr>
        <w:t>o</w:t>
      </w:r>
      <w:r w:rsidRPr="007278D9">
        <w:rPr>
          <w:rFonts w:ascii="Arial" w:hAnsi="Arial" w:cs="Arial"/>
          <w:sz w:val="28"/>
          <w:szCs w:val="28"/>
        </w:rPr>
        <w:t>riginal SDT/</w:t>
      </w:r>
      <w:r w:rsidR="005F64C6">
        <w:rPr>
          <w:rFonts w:ascii="Arial" w:hAnsi="Arial" w:cs="Arial"/>
          <w:sz w:val="28"/>
          <w:szCs w:val="28"/>
        </w:rPr>
        <w:t>r</w:t>
      </w:r>
      <w:r w:rsidRPr="007278D9">
        <w:rPr>
          <w:rFonts w:ascii="Arial" w:hAnsi="Arial" w:cs="Arial"/>
          <w:sz w:val="28"/>
          <w:szCs w:val="28"/>
        </w:rPr>
        <w:t xml:space="preserve">ehabilitation/education -Related Research – </w:t>
      </w:r>
      <w:r w:rsidR="0019647A" w:rsidRPr="007278D9">
        <w:rPr>
          <w:rFonts w:ascii="Arial" w:hAnsi="Arial" w:cs="Arial"/>
          <w:sz w:val="28"/>
          <w:szCs w:val="28"/>
        </w:rPr>
        <w:t xml:space="preserve">20 </w:t>
      </w:r>
      <w:r w:rsidRPr="007278D9">
        <w:rPr>
          <w:rFonts w:ascii="Arial" w:hAnsi="Arial" w:cs="Arial"/>
          <w:sz w:val="28"/>
          <w:szCs w:val="28"/>
        </w:rPr>
        <w:t>points per research project</w:t>
      </w:r>
      <w:r w:rsidR="005F64C6">
        <w:rPr>
          <w:rFonts w:ascii="Arial" w:hAnsi="Arial" w:cs="Arial"/>
          <w:sz w:val="28"/>
          <w:szCs w:val="28"/>
        </w:rPr>
        <w:t>.</w:t>
      </w:r>
    </w:p>
    <w:p w14:paraId="79B61B7B" w14:textId="006ACB07" w:rsidR="00333032" w:rsidRPr="007278D9" w:rsidRDefault="00333032"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Authored and published an article related to SDT in a magazine, blog, or other distributabl</w:t>
      </w:r>
      <w:r w:rsidR="0058297C" w:rsidRPr="007278D9">
        <w:rPr>
          <w:rFonts w:ascii="Arial" w:hAnsi="Arial" w:cs="Arial"/>
          <w:sz w:val="28"/>
          <w:szCs w:val="28"/>
        </w:rPr>
        <w:t xml:space="preserve">e </w:t>
      </w:r>
      <w:r w:rsidRPr="007278D9">
        <w:rPr>
          <w:rFonts w:ascii="Arial" w:hAnsi="Arial" w:cs="Arial"/>
          <w:sz w:val="28"/>
          <w:szCs w:val="28"/>
        </w:rPr>
        <w:t xml:space="preserve">consumer/professional environment – </w:t>
      </w:r>
      <w:r w:rsidR="00BC2FF4" w:rsidRPr="007278D9">
        <w:rPr>
          <w:rFonts w:ascii="Arial" w:hAnsi="Arial" w:cs="Arial"/>
          <w:sz w:val="28"/>
          <w:szCs w:val="28"/>
        </w:rPr>
        <w:t>3</w:t>
      </w:r>
      <w:r w:rsidRPr="007278D9">
        <w:rPr>
          <w:rFonts w:ascii="Arial" w:hAnsi="Arial" w:cs="Arial"/>
          <w:sz w:val="28"/>
          <w:szCs w:val="28"/>
        </w:rPr>
        <w:t xml:space="preserve"> points per </w:t>
      </w:r>
      <w:r w:rsidR="0055755B" w:rsidRPr="007278D9">
        <w:rPr>
          <w:rFonts w:ascii="Arial" w:hAnsi="Arial" w:cs="Arial"/>
          <w:sz w:val="28"/>
          <w:szCs w:val="28"/>
        </w:rPr>
        <w:t>article.</w:t>
      </w:r>
      <w:r w:rsidRPr="007278D9">
        <w:rPr>
          <w:rFonts w:ascii="Arial" w:hAnsi="Arial" w:cs="Arial"/>
          <w:sz w:val="28"/>
          <w:szCs w:val="28"/>
        </w:rPr>
        <w:t xml:space="preserve"> </w:t>
      </w:r>
    </w:p>
    <w:p w14:paraId="1400EB32" w14:textId="6C935368" w:rsidR="0058297C" w:rsidRPr="007278D9" w:rsidRDefault="0058297C"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Co-Authored and published an article related to SDT in a magazine, blog, or other distributable consumer/professional environment – </w:t>
      </w:r>
      <w:r w:rsidR="00BC2FF4" w:rsidRPr="007278D9">
        <w:rPr>
          <w:rFonts w:ascii="Arial" w:hAnsi="Arial" w:cs="Arial"/>
          <w:sz w:val="28"/>
          <w:szCs w:val="28"/>
        </w:rPr>
        <w:t>1</w:t>
      </w:r>
      <w:r w:rsidRPr="007278D9">
        <w:rPr>
          <w:rFonts w:ascii="Arial" w:hAnsi="Arial" w:cs="Arial"/>
          <w:sz w:val="28"/>
          <w:szCs w:val="28"/>
        </w:rPr>
        <w:t xml:space="preserve"> </w:t>
      </w:r>
      <w:r w:rsidR="009922A7" w:rsidRPr="007278D9">
        <w:rPr>
          <w:rFonts w:ascii="Arial" w:hAnsi="Arial" w:cs="Arial"/>
          <w:sz w:val="28"/>
          <w:szCs w:val="28"/>
        </w:rPr>
        <w:t>point</w:t>
      </w:r>
      <w:r w:rsidRPr="007278D9">
        <w:rPr>
          <w:rFonts w:ascii="Arial" w:hAnsi="Arial" w:cs="Arial"/>
          <w:sz w:val="28"/>
          <w:szCs w:val="28"/>
        </w:rPr>
        <w:t xml:space="preserve"> per </w:t>
      </w:r>
      <w:r w:rsidR="0055755B" w:rsidRPr="007278D9">
        <w:rPr>
          <w:rFonts w:ascii="Arial" w:hAnsi="Arial" w:cs="Arial"/>
          <w:sz w:val="28"/>
          <w:szCs w:val="28"/>
        </w:rPr>
        <w:t>article.</w:t>
      </w:r>
      <w:r w:rsidRPr="007278D9">
        <w:rPr>
          <w:rFonts w:ascii="Arial" w:hAnsi="Arial" w:cs="Arial"/>
          <w:sz w:val="28"/>
          <w:szCs w:val="28"/>
        </w:rPr>
        <w:t xml:space="preserve"> </w:t>
      </w:r>
    </w:p>
    <w:p w14:paraId="50183330" w14:textId="77777777" w:rsidR="003F08B4" w:rsidRDefault="003F08B4" w:rsidP="00886FEC">
      <w:pPr>
        <w:widowControl w:val="0"/>
        <w:autoSpaceDE w:val="0"/>
        <w:autoSpaceDN w:val="0"/>
        <w:adjustRightInd w:val="0"/>
        <w:jc w:val="both"/>
        <w:rPr>
          <w:rFonts w:ascii="Arial" w:hAnsi="Arial" w:cs="Arial"/>
          <w:sz w:val="28"/>
          <w:szCs w:val="28"/>
        </w:rPr>
      </w:pPr>
    </w:p>
    <w:p w14:paraId="6970F7BC" w14:textId="0E3CDDDE" w:rsidR="00F37E48" w:rsidRPr="007278D9" w:rsidRDefault="00F37E48" w:rsidP="00886FEC">
      <w:pPr>
        <w:widowControl w:val="0"/>
        <w:autoSpaceDE w:val="0"/>
        <w:autoSpaceDN w:val="0"/>
        <w:adjustRightInd w:val="0"/>
        <w:jc w:val="both"/>
        <w:rPr>
          <w:rFonts w:ascii="Arial" w:hAnsi="Arial" w:cs="Arial"/>
          <w:sz w:val="28"/>
          <w:szCs w:val="28"/>
        </w:rPr>
      </w:pPr>
      <w:r w:rsidRPr="007278D9">
        <w:rPr>
          <w:rFonts w:ascii="Arial" w:hAnsi="Arial" w:cs="Arial"/>
          <w:sz w:val="28"/>
          <w:szCs w:val="28"/>
        </w:rPr>
        <w:t>Note: If you have any publications, research, or content that do not fit within these categories, contact the NBPCB for direction.</w:t>
      </w:r>
    </w:p>
    <w:p w14:paraId="0ABEB84F" w14:textId="77777777" w:rsidR="00F37E48" w:rsidRPr="007278D9" w:rsidRDefault="00F37E48" w:rsidP="00886FEC">
      <w:pPr>
        <w:widowControl w:val="0"/>
        <w:autoSpaceDE w:val="0"/>
        <w:autoSpaceDN w:val="0"/>
        <w:adjustRightInd w:val="0"/>
        <w:jc w:val="both"/>
        <w:rPr>
          <w:rFonts w:ascii="Arial" w:hAnsi="Arial" w:cs="Arial"/>
          <w:sz w:val="28"/>
          <w:szCs w:val="28"/>
        </w:rPr>
      </w:pPr>
    </w:p>
    <w:p w14:paraId="50722D46" w14:textId="77777777" w:rsidR="00F83419" w:rsidRDefault="00F83419" w:rsidP="00886FEC">
      <w:pPr>
        <w:pStyle w:val="Heading2"/>
        <w:spacing w:before="0"/>
        <w:jc w:val="both"/>
        <w:rPr>
          <w:rFonts w:ascii="Arial" w:hAnsi="Arial" w:cs="Arial"/>
          <w:color w:val="auto"/>
          <w:sz w:val="28"/>
          <w:szCs w:val="28"/>
        </w:rPr>
      </w:pPr>
    </w:p>
    <w:p w14:paraId="70A22103" w14:textId="77777777" w:rsidR="00F83419" w:rsidRDefault="00F83419" w:rsidP="00886FEC">
      <w:pPr>
        <w:pStyle w:val="Heading2"/>
        <w:spacing w:before="0"/>
        <w:jc w:val="both"/>
        <w:rPr>
          <w:rFonts w:ascii="Arial" w:hAnsi="Arial" w:cs="Arial"/>
          <w:color w:val="auto"/>
          <w:sz w:val="28"/>
          <w:szCs w:val="28"/>
        </w:rPr>
      </w:pPr>
    </w:p>
    <w:p w14:paraId="65565C61" w14:textId="473FAB79" w:rsidR="005A7E0F" w:rsidRPr="007278D9" w:rsidRDefault="005A7E0F" w:rsidP="00886FEC">
      <w:pPr>
        <w:pStyle w:val="Heading2"/>
        <w:spacing w:before="0"/>
        <w:jc w:val="both"/>
        <w:rPr>
          <w:rFonts w:ascii="Arial" w:hAnsi="Arial" w:cs="Arial"/>
          <w:color w:val="auto"/>
          <w:sz w:val="28"/>
          <w:szCs w:val="28"/>
        </w:rPr>
      </w:pPr>
      <w:r w:rsidRPr="007278D9">
        <w:rPr>
          <w:rFonts w:ascii="Arial" w:hAnsi="Arial" w:cs="Arial"/>
          <w:color w:val="auto"/>
          <w:sz w:val="28"/>
          <w:szCs w:val="28"/>
        </w:rPr>
        <w:t xml:space="preserve">Category </w:t>
      </w:r>
      <w:r w:rsidR="001A5967" w:rsidRPr="007278D9">
        <w:rPr>
          <w:rFonts w:ascii="Arial" w:hAnsi="Arial" w:cs="Arial"/>
          <w:color w:val="auto"/>
          <w:sz w:val="28"/>
          <w:szCs w:val="28"/>
        </w:rPr>
        <w:t>6</w:t>
      </w:r>
      <w:r w:rsidRPr="007278D9">
        <w:rPr>
          <w:rFonts w:ascii="Arial" w:hAnsi="Arial" w:cs="Arial"/>
          <w:color w:val="auto"/>
          <w:sz w:val="28"/>
          <w:szCs w:val="28"/>
        </w:rPr>
        <w:t>: Professional Ethics</w:t>
      </w:r>
    </w:p>
    <w:p w14:paraId="44781870" w14:textId="2978DF31" w:rsidR="00F37E48" w:rsidRPr="007278D9" w:rsidRDefault="00F37E48" w:rsidP="00886FEC">
      <w:pPr>
        <w:widowControl w:val="0"/>
        <w:autoSpaceDE w:val="0"/>
        <w:autoSpaceDN w:val="0"/>
        <w:adjustRightInd w:val="0"/>
        <w:jc w:val="both"/>
        <w:rPr>
          <w:rFonts w:ascii="Arial" w:hAnsi="Arial" w:cs="Arial"/>
          <w:i/>
          <w:sz w:val="28"/>
          <w:szCs w:val="28"/>
        </w:rPr>
      </w:pPr>
      <w:r w:rsidRPr="007278D9">
        <w:rPr>
          <w:rFonts w:ascii="Arial" w:hAnsi="Arial" w:cs="Arial"/>
          <w:i/>
          <w:sz w:val="28"/>
          <w:szCs w:val="28"/>
        </w:rPr>
        <w:t xml:space="preserve">10 </w:t>
      </w:r>
      <w:r w:rsidR="003F08B4">
        <w:rPr>
          <w:rFonts w:ascii="Arial" w:hAnsi="Arial" w:cs="Arial"/>
          <w:i/>
          <w:sz w:val="28"/>
          <w:szCs w:val="28"/>
        </w:rPr>
        <w:t>P</w:t>
      </w:r>
      <w:r w:rsidRPr="007278D9">
        <w:rPr>
          <w:rFonts w:ascii="Arial" w:hAnsi="Arial" w:cs="Arial"/>
          <w:i/>
          <w:sz w:val="28"/>
          <w:szCs w:val="28"/>
        </w:rPr>
        <w:t xml:space="preserve">oints </w:t>
      </w:r>
      <w:r w:rsidR="003F08B4">
        <w:rPr>
          <w:rFonts w:ascii="Arial" w:hAnsi="Arial" w:cs="Arial"/>
          <w:i/>
          <w:sz w:val="28"/>
          <w:szCs w:val="28"/>
        </w:rPr>
        <w:t>M</w:t>
      </w:r>
      <w:r w:rsidRPr="007278D9">
        <w:rPr>
          <w:rFonts w:ascii="Arial" w:hAnsi="Arial" w:cs="Arial"/>
          <w:i/>
          <w:sz w:val="28"/>
          <w:szCs w:val="28"/>
        </w:rPr>
        <w:t xml:space="preserve">inimum </w:t>
      </w:r>
    </w:p>
    <w:p w14:paraId="354A2EA9" w14:textId="77777777" w:rsidR="001C4182" w:rsidRPr="007278D9" w:rsidRDefault="001C4182" w:rsidP="00886FEC">
      <w:pPr>
        <w:widowControl w:val="0"/>
        <w:autoSpaceDE w:val="0"/>
        <w:autoSpaceDN w:val="0"/>
        <w:adjustRightInd w:val="0"/>
        <w:rPr>
          <w:rFonts w:ascii="Arial" w:hAnsi="Arial" w:cs="Arial"/>
          <w:i/>
          <w:sz w:val="28"/>
          <w:szCs w:val="28"/>
        </w:rPr>
      </w:pPr>
    </w:p>
    <w:p w14:paraId="36B18834" w14:textId="58795225" w:rsidR="000B15F0" w:rsidRPr="007278D9" w:rsidRDefault="000B15F0"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Participate in </w:t>
      </w:r>
      <w:r w:rsidR="005F64C6">
        <w:rPr>
          <w:rFonts w:ascii="Arial" w:hAnsi="Arial" w:cs="Arial"/>
          <w:sz w:val="28"/>
          <w:szCs w:val="28"/>
        </w:rPr>
        <w:t xml:space="preserve">a </w:t>
      </w:r>
      <w:r w:rsidRPr="007278D9">
        <w:rPr>
          <w:rFonts w:ascii="Arial" w:hAnsi="Arial" w:cs="Arial"/>
          <w:sz w:val="28"/>
          <w:szCs w:val="28"/>
        </w:rPr>
        <w:t xml:space="preserve">workshop or lecture on ethical decision making – </w:t>
      </w:r>
      <w:r w:rsidR="006A6544" w:rsidRPr="007278D9">
        <w:rPr>
          <w:rFonts w:ascii="Arial" w:hAnsi="Arial" w:cs="Arial"/>
          <w:sz w:val="28"/>
          <w:szCs w:val="28"/>
        </w:rPr>
        <w:t xml:space="preserve">1 point </w:t>
      </w:r>
      <w:r w:rsidR="00087E5B" w:rsidRPr="007278D9">
        <w:rPr>
          <w:rFonts w:ascii="Arial" w:hAnsi="Arial" w:cs="Arial"/>
          <w:sz w:val="28"/>
          <w:szCs w:val="28"/>
        </w:rPr>
        <w:t>per</w:t>
      </w:r>
      <w:r w:rsidR="006A6544" w:rsidRPr="007278D9">
        <w:rPr>
          <w:rFonts w:ascii="Arial" w:hAnsi="Arial" w:cs="Arial"/>
          <w:sz w:val="28"/>
          <w:szCs w:val="28"/>
        </w:rPr>
        <w:t xml:space="preserve"> hour</w:t>
      </w:r>
      <w:r w:rsidR="0055755B" w:rsidRPr="007278D9">
        <w:rPr>
          <w:rFonts w:ascii="Arial" w:hAnsi="Arial" w:cs="Arial"/>
          <w:sz w:val="28"/>
          <w:szCs w:val="28"/>
        </w:rPr>
        <w:t>.</w:t>
      </w:r>
      <w:r w:rsidR="00087E5B" w:rsidRPr="007278D9">
        <w:rPr>
          <w:rFonts w:ascii="Arial" w:hAnsi="Arial" w:cs="Arial"/>
          <w:sz w:val="28"/>
          <w:szCs w:val="28"/>
        </w:rPr>
        <w:t xml:space="preserve"> </w:t>
      </w:r>
    </w:p>
    <w:p w14:paraId="4C6034D8" w14:textId="415127B7" w:rsidR="004A3032" w:rsidRPr="007278D9" w:rsidRDefault="000B15F0"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Complete certified training course on sexual </w:t>
      </w:r>
      <w:r w:rsidR="006C1AC8" w:rsidRPr="007278D9">
        <w:rPr>
          <w:rFonts w:ascii="Arial" w:hAnsi="Arial" w:cs="Arial"/>
          <w:sz w:val="28"/>
          <w:szCs w:val="28"/>
        </w:rPr>
        <w:t>harassment</w:t>
      </w:r>
      <w:r w:rsidRPr="007278D9">
        <w:rPr>
          <w:rFonts w:ascii="Arial" w:hAnsi="Arial" w:cs="Arial"/>
          <w:sz w:val="28"/>
          <w:szCs w:val="28"/>
        </w:rPr>
        <w:t xml:space="preserve">, misconduct, boundaries, and reporting – </w:t>
      </w:r>
      <w:r w:rsidR="004A3032" w:rsidRPr="007278D9">
        <w:rPr>
          <w:rFonts w:ascii="Arial" w:hAnsi="Arial" w:cs="Arial"/>
          <w:sz w:val="28"/>
          <w:szCs w:val="28"/>
        </w:rPr>
        <w:t>1 point per hour.</w:t>
      </w:r>
    </w:p>
    <w:p w14:paraId="4F47B23D" w14:textId="14EFC388" w:rsidR="000B15F0" w:rsidRPr="007278D9" w:rsidRDefault="000B15F0"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 xml:space="preserve">Provide training on sexual </w:t>
      </w:r>
      <w:r w:rsidR="006C1AC8" w:rsidRPr="007278D9">
        <w:rPr>
          <w:rFonts w:ascii="Arial" w:hAnsi="Arial" w:cs="Arial"/>
          <w:sz w:val="28"/>
          <w:szCs w:val="28"/>
        </w:rPr>
        <w:t>harassment</w:t>
      </w:r>
      <w:r w:rsidRPr="007278D9">
        <w:rPr>
          <w:rFonts w:ascii="Arial" w:hAnsi="Arial" w:cs="Arial"/>
          <w:sz w:val="28"/>
          <w:szCs w:val="28"/>
        </w:rPr>
        <w:t xml:space="preserve">, </w:t>
      </w:r>
      <w:r w:rsidR="005F64C6" w:rsidRPr="007278D9">
        <w:rPr>
          <w:rFonts w:ascii="Arial" w:hAnsi="Arial" w:cs="Arial"/>
          <w:sz w:val="28"/>
          <w:szCs w:val="28"/>
        </w:rPr>
        <w:t>prevention,</w:t>
      </w:r>
      <w:r w:rsidRPr="007278D9">
        <w:rPr>
          <w:rFonts w:ascii="Arial" w:hAnsi="Arial" w:cs="Arial"/>
          <w:sz w:val="28"/>
          <w:szCs w:val="28"/>
        </w:rPr>
        <w:t xml:space="preserve"> and reporting – </w:t>
      </w:r>
      <w:r w:rsidR="00E87FDE" w:rsidRPr="007278D9">
        <w:rPr>
          <w:rFonts w:ascii="Arial" w:hAnsi="Arial" w:cs="Arial"/>
          <w:sz w:val="28"/>
          <w:szCs w:val="28"/>
        </w:rPr>
        <w:t>8</w:t>
      </w:r>
      <w:r w:rsidRPr="007278D9">
        <w:rPr>
          <w:rFonts w:ascii="Arial" w:hAnsi="Arial" w:cs="Arial"/>
          <w:sz w:val="28"/>
          <w:szCs w:val="28"/>
        </w:rPr>
        <w:t xml:space="preserve"> poin</w:t>
      </w:r>
      <w:r w:rsidR="00087E5B" w:rsidRPr="007278D9">
        <w:rPr>
          <w:rFonts w:ascii="Arial" w:hAnsi="Arial" w:cs="Arial"/>
          <w:sz w:val="28"/>
          <w:szCs w:val="28"/>
        </w:rPr>
        <w:t xml:space="preserve">ts per </w:t>
      </w:r>
      <w:r w:rsidR="0055755B" w:rsidRPr="007278D9">
        <w:rPr>
          <w:rFonts w:ascii="Arial" w:hAnsi="Arial" w:cs="Arial"/>
          <w:sz w:val="28"/>
          <w:szCs w:val="28"/>
        </w:rPr>
        <w:t>training.</w:t>
      </w:r>
      <w:r w:rsidR="00087E5B" w:rsidRPr="007278D9">
        <w:rPr>
          <w:rFonts w:ascii="Arial" w:hAnsi="Arial" w:cs="Arial"/>
          <w:sz w:val="28"/>
          <w:szCs w:val="28"/>
        </w:rPr>
        <w:t xml:space="preserve"> </w:t>
      </w:r>
    </w:p>
    <w:p w14:paraId="6B28F99F" w14:textId="1BF352AD" w:rsidR="005A7E0F" w:rsidRPr="007278D9" w:rsidRDefault="005A7E0F" w:rsidP="00886FEC">
      <w:pPr>
        <w:pStyle w:val="ListParagraph"/>
        <w:widowControl w:val="0"/>
        <w:numPr>
          <w:ilvl w:val="0"/>
          <w:numId w:val="6"/>
        </w:numPr>
        <w:autoSpaceDE w:val="0"/>
        <w:autoSpaceDN w:val="0"/>
        <w:adjustRightInd w:val="0"/>
        <w:rPr>
          <w:rFonts w:ascii="Arial" w:hAnsi="Arial" w:cs="Arial"/>
          <w:sz w:val="28"/>
          <w:szCs w:val="28"/>
        </w:rPr>
      </w:pPr>
      <w:r w:rsidRPr="007278D9">
        <w:rPr>
          <w:rFonts w:ascii="Arial" w:hAnsi="Arial" w:cs="Arial"/>
          <w:sz w:val="28"/>
          <w:szCs w:val="28"/>
        </w:rPr>
        <w:t>Complete a</w:t>
      </w:r>
      <w:r w:rsidR="000B15F0" w:rsidRPr="007278D9">
        <w:rPr>
          <w:rFonts w:ascii="Arial" w:hAnsi="Arial" w:cs="Arial"/>
          <w:sz w:val="28"/>
          <w:szCs w:val="28"/>
        </w:rPr>
        <w:t>n</w:t>
      </w:r>
      <w:r w:rsidRPr="007278D9">
        <w:rPr>
          <w:rFonts w:ascii="Arial" w:hAnsi="Arial" w:cs="Arial"/>
          <w:sz w:val="28"/>
          <w:szCs w:val="28"/>
        </w:rPr>
        <w:t xml:space="preserve"> </w:t>
      </w:r>
      <w:r w:rsidR="000B15F0" w:rsidRPr="007278D9">
        <w:rPr>
          <w:rFonts w:ascii="Arial" w:hAnsi="Arial" w:cs="Arial"/>
          <w:sz w:val="28"/>
          <w:szCs w:val="28"/>
        </w:rPr>
        <w:t xml:space="preserve">academic </w:t>
      </w:r>
      <w:r w:rsidR="005F64C6">
        <w:rPr>
          <w:rFonts w:ascii="Arial" w:hAnsi="Arial" w:cs="Arial"/>
          <w:sz w:val="28"/>
          <w:szCs w:val="28"/>
        </w:rPr>
        <w:t>c</w:t>
      </w:r>
      <w:r w:rsidRPr="007278D9">
        <w:rPr>
          <w:rFonts w:ascii="Arial" w:hAnsi="Arial" w:cs="Arial"/>
          <w:sz w:val="28"/>
          <w:szCs w:val="28"/>
        </w:rPr>
        <w:t xml:space="preserve">ourse in </w:t>
      </w:r>
      <w:r w:rsidR="005F64C6">
        <w:rPr>
          <w:rFonts w:ascii="Arial" w:hAnsi="Arial" w:cs="Arial"/>
          <w:sz w:val="28"/>
          <w:szCs w:val="28"/>
        </w:rPr>
        <w:t>p</w:t>
      </w:r>
      <w:r w:rsidRPr="007278D9">
        <w:rPr>
          <w:rFonts w:ascii="Arial" w:hAnsi="Arial" w:cs="Arial"/>
          <w:sz w:val="28"/>
          <w:szCs w:val="28"/>
        </w:rPr>
        <w:t xml:space="preserve">rofessional </w:t>
      </w:r>
      <w:r w:rsidR="005F64C6">
        <w:rPr>
          <w:rFonts w:ascii="Arial" w:hAnsi="Arial" w:cs="Arial"/>
          <w:sz w:val="28"/>
          <w:szCs w:val="28"/>
        </w:rPr>
        <w:t>e</w:t>
      </w:r>
      <w:r w:rsidRPr="007278D9">
        <w:rPr>
          <w:rFonts w:ascii="Arial" w:hAnsi="Arial" w:cs="Arial"/>
          <w:sz w:val="28"/>
          <w:szCs w:val="28"/>
        </w:rPr>
        <w:t xml:space="preserve">thics, </w:t>
      </w:r>
      <w:r w:rsidR="005F64C6">
        <w:rPr>
          <w:rFonts w:ascii="Arial" w:hAnsi="Arial" w:cs="Arial"/>
          <w:sz w:val="28"/>
          <w:szCs w:val="28"/>
        </w:rPr>
        <w:t>s</w:t>
      </w:r>
      <w:r w:rsidR="004A3032" w:rsidRPr="007278D9">
        <w:rPr>
          <w:rFonts w:ascii="Arial" w:hAnsi="Arial" w:cs="Arial"/>
          <w:sz w:val="28"/>
          <w:szCs w:val="28"/>
        </w:rPr>
        <w:t xml:space="preserve">exual </w:t>
      </w:r>
      <w:r w:rsidR="005F64C6">
        <w:rPr>
          <w:rFonts w:ascii="Arial" w:hAnsi="Arial" w:cs="Arial"/>
          <w:sz w:val="28"/>
          <w:szCs w:val="28"/>
        </w:rPr>
        <w:t>h</w:t>
      </w:r>
      <w:r w:rsidR="004A3032" w:rsidRPr="007278D9">
        <w:rPr>
          <w:rFonts w:ascii="Arial" w:hAnsi="Arial" w:cs="Arial"/>
          <w:sz w:val="28"/>
          <w:szCs w:val="28"/>
        </w:rPr>
        <w:t xml:space="preserve">arassment, </w:t>
      </w:r>
      <w:r w:rsidR="005F64C6">
        <w:rPr>
          <w:rFonts w:ascii="Arial" w:hAnsi="Arial" w:cs="Arial"/>
          <w:sz w:val="28"/>
          <w:szCs w:val="28"/>
        </w:rPr>
        <w:t>m</w:t>
      </w:r>
      <w:r w:rsidRPr="007278D9">
        <w:rPr>
          <w:rFonts w:ascii="Arial" w:hAnsi="Arial" w:cs="Arial"/>
          <w:sz w:val="28"/>
          <w:szCs w:val="28"/>
        </w:rPr>
        <w:t xml:space="preserve">ulticultural </w:t>
      </w:r>
      <w:r w:rsidR="005F64C6">
        <w:rPr>
          <w:rFonts w:ascii="Arial" w:hAnsi="Arial" w:cs="Arial"/>
          <w:sz w:val="28"/>
          <w:szCs w:val="28"/>
        </w:rPr>
        <w:t>a</w:t>
      </w:r>
      <w:r w:rsidRPr="007278D9">
        <w:rPr>
          <w:rFonts w:ascii="Arial" w:hAnsi="Arial" w:cs="Arial"/>
          <w:sz w:val="28"/>
          <w:szCs w:val="28"/>
        </w:rPr>
        <w:t xml:space="preserve">wareness, or </w:t>
      </w:r>
      <w:r w:rsidR="005F64C6">
        <w:rPr>
          <w:rFonts w:ascii="Arial" w:hAnsi="Arial" w:cs="Arial"/>
          <w:sz w:val="28"/>
          <w:szCs w:val="28"/>
        </w:rPr>
        <w:t>p</w:t>
      </w:r>
      <w:r w:rsidRPr="007278D9">
        <w:rPr>
          <w:rFonts w:ascii="Arial" w:hAnsi="Arial" w:cs="Arial"/>
          <w:sz w:val="28"/>
          <w:szCs w:val="28"/>
        </w:rPr>
        <w:t xml:space="preserve">rofessional </w:t>
      </w:r>
      <w:r w:rsidR="005F64C6">
        <w:rPr>
          <w:rFonts w:ascii="Arial" w:hAnsi="Arial" w:cs="Arial"/>
          <w:sz w:val="28"/>
          <w:szCs w:val="28"/>
        </w:rPr>
        <w:t>c</w:t>
      </w:r>
      <w:r w:rsidRPr="007278D9">
        <w:rPr>
          <w:rFonts w:ascii="Arial" w:hAnsi="Arial" w:cs="Arial"/>
          <w:sz w:val="28"/>
          <w:szCs w:val="28"/>
        </w:rPr>
        <w:t xml:space="preserve">ounseling – </w:t>
      </w:r>
      <w:r w:rsidR="00E87FDE" w:rsidRPr="007278D9">
        <w:rPr>
          <w:rFonts w:ascii="Arial" w:hAnsi="Arial" w:cs="Arial"/>
          <w:sz w:val="28"/>
          <w:szCs w:val="28"/>
        </w:rPr>
        <w:t>10</w:t>
      </w:r>
      <w:r w:rsidRPr="007278D9">
        <w:rPr>
          <w:rFonts w:ascii="Arial" w:hAnsi="Arial" w:cs="Arial"/>
          <w:sz w:val="28"/>
          <w:szCs w:val="28"/>
        </w:rPr>
        <w:t xml:space="preserve"> point</w:t>
      </w:r>
      <w:r w:rsidR="00087E5B" w:rsidRPr="007278D9">
        <w:rPr>
          <w:rFonts w:ascii="Arial" w:hAnsi="Arial" w:cs="Arial"/>
          <w:sz w:val="28"/>
          <w:szCs w:val="28"/>
        </w:rPr>
        <w:t xml:space="preserve">s per </w:t>
      </w:r>
      <w:r w:rsidR="0055755B" w:rsidRPr="007278D9">
        <w:rPr>
          <w:rFonts w:ascii="Arial" w:hAnsi="Arial" w:cs="Arial"/>
          <w:sz w:val="28"/>
          <w:szCs w:val="28"/>
        </w:rPr>
        <w:t>course.</w:t>
      </w:r>
      <w:r w:rsidR="00087E5B" w:rsidRPr="007278D9">
        <w:rPr>
          <w:rFonts w:ascii="Arial" w:hAnsi="Arial" w:cs="Arial"/>
          <w:sz w:val="28"/>
          <w:szCs w:val="28"/>
        </w:rPr>
        <w:t xml:space="preserve"> </w:t>
      </w:r>
    </w:p>
    <w:p w14:paraId="291301A7" w14:textId="77777777" w:rsidR="0052215E" w:rsidRPr="007278D9" w:rsidRDefault="0052215E" w:rsidP="00886FEC">
      <w:pPr>
        <w:widowControl w:val="0"/>
        <w:autoSpaceDE w:val="0"/>
        <w:autoSpaceDN w:val="0"/>
        <w:adjustRightInd w:val="0"/>
        <w:jc w:val="both"/>
        <w:rPr>
          <w:rFonts w:ascii="Arial" w:hAnsi="Arial" w:cs="Arial"/>
          <w:sz w:val="28"/>
          <w:szCs w:val="28"/>
        </w:rPr>
      </w:pPr>
    </w:p>
    <w:p w14:paraId="485839BA" w14:textId="60B76A06" w:rsidR="0052215E" w:rsidRPr="007278D9" w:rsidRDefault="0052215E" w:rsidP="00886FEC">
      <w:pPr>
        <w:widowControl w:val="0"/>
        <w:autoSpaceDE w:val="0"/>
        <w:autoSpaceDN w:val="0"/>
        <w:adjustRightInd w:val="0"/>
        <w:jc w:val="both"/>
        <w:rPr>
          <w:rFonts w:ascii="Arial" w:hAnsi="Arial" w:cs="Arial"/>
          <w:sz w:val="28"/>
          <w:szCs w:val="28"/>
        </w:rPr>
      </w:pPr>
      <w:r w:rsidRPr="007278D9">
        <w:rPr>
          <w:rFonts w:ascii="Arial" w:hAnsi="Arial" w:cs="Arial"/>
          <w:sz w:val="28"/>
          <w:szCs w:val="28"/>
        </w:rPr>
        <w:t xml:space="preserve">Note: Any questions related to acceptable continuing education points </w:t>
      </w:r>
      <w:r w:rsidR="001C4182" w:rsidRPr="007278D9">
        <w:rPr>
          <w:rFonts w:ascii="Arial" w:hAnsi="Arial" w:cs="Arial"/>
          <w:sz w:val="28"/>
          <w:szCs w:val="28"/>
        </w:rPr>
        <w:t xml:space="preserve">that are not addressed here </w:t>
      </w:r>
      <w:r w:rsidRPr="007278D9">
        <w:rPr>
          <w:rFonts w:ascii="Arial" w:hAnsi="Arial" w:cs="Arial"/>
          <w:sz w:val="28"/>
          <w:szCs w:val="28"/>
        </w:rPr>
        <w:t xml:space="preserve">should be directed to the NBPCB office at </w:t>
      </w:r>
      <w:hyperlink r:id="rId8" w:history="1">
        <w:r w:rsidRPr="007278D9">
          <w:rPr>
            <w:rStyle w:val="Hyperlink"/>
            <w:rFonts w:ascii="Arial" w:hAnsi="Arial" w:cs="Arial"/>
            <w:color w:val="auto"/>
            <w:sz w:val="28"/>
            <w:szCs w:val="28"/>
          </w:rPr>
          <w:t>admin@nbpcb.org</w:t>
        </w:r>
      </w:hyperlink>
      <w:r w:rsidR="005F64C6">
        <w:rPr>
          <w:rStyle w:val="Hyperlink"/>
          <w:rFonts w:ascii="Arial" w:hAnsi="Arial" w:cs="Arial"/>
          <w:color w:val="auto"/>
          <w:sz w:val="28"/>
          <w:szCs w:val="28"/>
        </w:rPr>
        <w:t>.</w:t>
      </w:r>
    </w:p>
    <w:p w14:paraId="0AB3D501" w14:textId="77777777" w:rsidR="0052215E" w:rsidRPr="007278D9" w:rsidRDefault="0052215E" w:rsidP="00886FEC">
      <w:pPr>
        <w:widowControl w:val="0"/>
        <w:autoSpaceDE w:val="0"/>
        <w:autoSpaceDN w:val="0"/>
        <w:adjustRightInd w:val="0"/>
        <w:jc w:val="both"/>
        <w:rPr>
          <w:rFonts w:ascii="Arial" w:hAnsi="Arial" w:cs="Arial"/>
          <w:sz w:val="28"/>
          <w:szCs w:val="28"/>
        </w:rPr>
      </w:pPr>
    </w:p>
    <w:sectPr w:rsidR="0052215E" w:rsidRPr="007278D9" w:rsidSect="00E955C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7977" w14:textId="77777777" w:rsidR="00E955C4" w:rsidRDefault="00E955C4" w:rsidP="005A7E0F">
      <w:r>
        <w:separator/>
      </w:r>
    </w:p>
  </w:endnote>
  <w:endnote w:type="continuationSeparator" w:id="0">
    <w:p w14:paraId="6E7D3619" w14:textId="77777777" w:rsidR="00E955C4" w:rsidRDefault="00E955C4" w:rsidP="005A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239E" w14:textId="77777777" w:rsidR="005A7E0F" w:rsidRDefault="005A7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C135" w14:textId="77777777" w:rsidR="005A7E0F" w:rsidRDefault="005A7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D783" w14:textId="77777777" w:rsidR="005A7E0F" w:rsidRDefault="005A7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323A" w14:textId="77777777" w:rsidR="00E955C4" w:rsidRDefault="00E955C4" w:rsidP="005A7E0F">
      <w:r>
        <w:separator/>
      </w:r>
    </w:p>
  </w:footnote>
  <w:footnote w:type="continuationSeparator" w:id="0">
    <w:p w14:paraId="571880A6" w14:textId="77777777" w:rsidR="00E955C4" w:rsidRDefault="00E955C4" w:rsidP="005A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2DB7" w14:textId="77777777" w:rsidR="005A7E0F" w:rsidRDefault="005A7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7A0B" w14:textId="77777777" w:rsidR="005A7E0F" w:rsidRDefault="005A7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9031" w14:textId="77777777" w:rsidR="005A7E0F" w:rsidRDefault="005A7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31C"/>
    <w:multiLevelType w:val="hybridMultilevel"/>
    <w:tmpl w:val="E580E8E2"/>
    <w:lvl w:ilvl="0" w:tplc="7168198E">
      <w:start w:val="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A4FDE"/>
    <w:multiLevelType w:val="hybridMultilevel"/>
    <w:tmpl w:val="FB1A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B3A57"/>
    <w:multiLevelType w:val="hybridMultilevel"/>
    <w:tmpl w:val="5C908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585A23"/>
    <w:multiLevelType w:val="hybridMultilevel"/>
    <w:tmpl w:val="D8E2140E"/>
    <w:lvl w:ilvl="0" w:tplc="ABD6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22407"/>
    <w:multiLevelType w:val="hybridMultilevel"/>
    <w:tmpl w:val="EE086C84"/>
    <w:lvl w:ilvl="0" w:tplc="BA501F80">
      <w:start w:val="2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72095"/>
    <w:multiLevelType w:val="hybridMultilevel"/>
    <w:tmpl w:val="E292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53CA7"/>
    <w:multiLevelType w:val="hybridMultilevel"/>
    <w:tmpl w:val="6E5E9758"/>
    <w:lvl w:ilvl="0" w:tplc="11FAFCA2">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63FB9"/>
    <w:multiLevelType w:val="hybridMultilevel"/>
    <w:tmpl w:val="7C6CC6CE"/>
    <w:lvl w:ilvl="0" w:tplc="04C09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755545">
    <w:abstractNumId w:val="0"/>
  </w:num>
  <w:num w:numId="2" w16cid:durableId="727536514">
    <w:abstractNumId w:val="1"/>
  </w:num>
  <w:num w:numId="3" w16cid:durableId="201090978">
    <w:abstractNumId w:val="6"/>
  </w:num>
  <w:num w:numId="4" w16cid:durableId="906955729">
    <w:abstractNumId w:val="7"/>
  </w:num>
  <w:num w:numId="5" w16cid:durableId="384069464">
    <w:abstractNumId w:val="3"/>
  </w:num>
  <w:num w:numId="6" w16cid:durableId="865604934">
    <w:abstractNumId w:val="2"/>
  </w:num>
  <w:num w:numId="7" w16cid:durableId="140316304">
    <w:abstractNumId w:val="4"/>
  </w:num>
  <w:num w:numId="8" w16cid:durableId="47340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0F"/>
    <w:rsid w:val="000052EB"/>
    <w:rsid w:val="00006F69"/>
    <w:rsid w:val="00010133"/>
    <w:rsid w:val="0001613E"/>
    <w:rsid w:val="000173A4"/>
    <w:rsid w:val="00021828"/>
    <w:rsid w:val="000230D6"/>
    <w:rsid w:val="00024021"/>
    <w:rsid w:val="00024D85"/>
    <w:rsid w:val="00031B91"/>
    <w:rsid w:val="0003369D"/>
    <w:rsid w:val="00035C86"/>
    <w:rsid w:val="000371C2"/>
    <w:rsid w:val="000404D8"/>
    <w:rsid w:val="000426B5"/>
    <w:rsid w:val="00047125"/>
    <w:rsid w:val="00051817"/>
    <w:rsid w:val="00056553"/>
    <w:rsid w:val="00061D10"/>
    <w:rsid w:val="000648F6"/>
    <w:rsid w:val="00076388"/>
    <w:rsid w:val="00081E17"/>
    <w:rsid w:val="00087E5B"/>
    <w:rsid w:val="000A24A4"/>
    <w:rsid w:val="000A3147"/>
    <w:rsid w:val="000A635F"/>
    <w:rsid w:val="000A7F07"/>
    <w:rsid w:val="000B10EF"/>
    <w:rsid w:val="000B15F0"/>
    <w:rsid w:val="000C0103"/>
    <w:rsid w:val="000C0B44"/>
    <w:rsid w:val="000C1FB7"/>
    <w:rsid w:val="000C278B"/>
    <w:rsid w:val="000D0AA8"/>
    <w:rsid w:val="000D14B3"/>
    <w:rsid w:val="000D58F5"/>
    <w:rsid w:val="000D7319"/>
    <w:rsid w:val="000E0F39"/>
    <w:rsid w:val="000E2079"/>
    <w:rsid w:val="000E24F6"/>
    <w:rsid w:val="000E3C04"/>
    <w:rsid w:val="000E4BEB"/>
    <w:rsid w:val="000E7BB5"/>
    <w:rsid w:val="000F19AA"/>
    <w:rsid w:val="000F7857"/>
    <w:rsid w:val="00102F6C"/>
    <w:rsid w:val="00103042"/>
    <w:rsid w:val="001036C0"/>
    <w:rsid w:val="00103DE7"/>
    <w:rsid w:val="001178C3"/>
    <w:rsid w:val="00117D81"/>
    <w:rsid w:val="0012056C"/>
    <w:rsid w:val="00123A75"/>
    <w:rsid w:val="0012464E"/>
    <w:rsid w:val="0016153D"/>
    <w:rsid w:val="00173219"/>
    <w:rsid w:val="001738DD"/>
    <w:rsid w:val="001826FC"/>
    <w:rsid w:val="00186D34"/>
    <w:rsid w:val="00187603"/>
    <w:rsid w:val="001932A4"/>
    <w:rsid w:val="00193565"/>
    <w:rsid w:val="0019647A"/>
    <w:rsid w:val="001A1C24"/>
    <w:rsid w:val="001A2DDC"/>
    <w:rsid w:val="001A5967"/>
    <w:rsid w:val="001A723F"/>
    <w:rsid w:val="001B5349"/>
    <w:rsid w:val="001B6083"/>
    <w:rsid w:val="001B79D7"/>
    <w:rsid w:val="001C35DD"/>
    <w:rsid w:val="001C4182"/>
    <w:rsid w:val="001C4688"/>
    <w:rsid w:val="001E2BDB"/>
    <w:rsid w:val="001E2EEC"/>
    <w:rsid w:val="001E4958"/>
    <w:rsid w:val="001E58AF"/>
    <w:rsid w:val="001E6A0C"/>
    <w:rsid w:val="001E7959"/>
    <w:rsid w:val="001F306E"/>
    <w:rsid w:val="00206601"/>
    <w:rsid w:val="00211A45"/>
    <w:rsid w:val="002214B2"/>
    <w:rsid w:val="002243B4"/>
    <w:rsid w:val="00235550"/>
    <w:rsid w:val="002419C4"/>
    <w:rsid w:val="00262084"/>
    <w:rsid w:val="002648B2"/>
    <w:rsid w:val="00272B0C"/>
    <w:rsid w:val="002742E9"/>
    <w:rsid w:val="00281BB1"/>
    <w:rsid w:val="00285C28"/>
    <w:rsid w:val="00286EA9"/>
    <w:rsid w:val="00297D57"/>
    <w:rsid w:val="002A3B68"/>
    <w:rsid w:val="002A5FC2"/>
    <w:rsid w:val="002A61BF"/>
    <w:rsid w:val="002A7138"/>
    <w:rsid w:val="002B0BF1"/>
    <w:rsid w:val="002B575E"/>
    <w:rsid w:val="002C1BBB"/>
    <w:rsid w:val="002C7A35"/>
    <w:rsid w:val="002D2779"/>
    <w:rsid w:val="002D6878"/>
    <w:rsid w:val="002E018E"/>
    <w:rsid w:val="002E024D"/>
    <w:rsid w:val="002E2068"/>
    <w:rsid w:val="002F27F8"/>
    <w:rsid w:val="00300BC9"/>
    <w:rsid w:val="003068E1"/>
    <w:rsid w:val="0030799A"/>
    <w:rsid w:val="00310620"/>
    <w:rsid w:val="003117B6"/>
    <w:rsid w:val="00333032"/>
    <w:rsid w:val="00340075"/>
    <w:rsid w:val="0034082C"/>
    <w:rsid w:val="0034219F"/>
    <w:rsid w:val="003559EE"/>
    <w:rsid w:val="00361CDE"/>
    <w:rsid w:val="003717E6"/>
    <w:rsid w:val="00373709"/>
    <w:rsid w:val="00373F86"/>
    <w:rsid w:val="00376DD9"/>
    <w:rsid w:val="00384EDC"/>
    <w:rsid w:val="003864D2"/>
    <w:rsid w:val="00392203"/>
    <w:rsid w:val="00396EA9"/>
    <w:rsid w:val="00397A85"/>
    <w:rsid w:val="003B1E6C"/>
    <w:rsid w:val="003B3742"/>
    <w:rsid w:val="003C50DD"/>
    <w:rsid w:val="003D77A3"/>
    <w:rsid w:val="003E69B3"/>
    <w:rsid w:val="003F08B4"/>
    <w:rsid w:val="00403BA0"/>
    <w:rsid w:val="004046EE"/>
    <w:rsid w:val="00414585"/>
    <w:rsid w:val="00416D69"/>
    <w:rsid w:val="00421662"/>
    <w:rsid w:val="00423145"/>
    <w:rsid w:val="00423BB1"/>
    <w:rsid w:val="004260EA"/>
    <w:rsid w:val="0042632F"/>
    <w:rsid w:val="0043231A"/>
    <w:rsid w:val="0043267F"/>
    <w:rsid w:val="004334B5"/>
    <w:rsid w:val="00435E21"/>
    <w:rsid w:val="00436543"/>
    <w:rsid w:val="00443DB7"/>
    <w:rsid w:val="00446845"/>
    <w:rsid w:val="00446A0C"/>
    <w:rsid w:val="0046352A"/>
    <w:rsid w:val="00464FAC"/>
    <w:rsid w:val="004735E7"/>
    <w:rsid w:val="00474D67"/>
    <w:rsid w:val="00480CA2"/>
    <w:rsid w:val="004813A2"/>
    <w:rsid w:val="00485688"/>
    <w:rsid w:val="00490257"/>
    <w:rsid w:val="00492A2D"/>
    <w:rsid w:val="004A01B4"/>
    <w:rsid w:val="004A1B9A"/>
    <w:rsid w:val="004A259B"/>
    <w:rsid w:val="004A3032"/>
    <w:rsid w:val="004B22D9"/>
    <w:rsid w:val="004B5FE4"/>
    <w:rsid w:val="004C266C"/>
    <w:rsid w:val="004C7B91"/>
    <w:rsid w:val="004E02C2"/>
    <w:rsid w:val="004E4AF9"/>
    <w:rsid w:val="004E4EC5"/>
    <w:rsid w:val="00503AB4"/>
    <w:rsid w:val="0050533F"/>
    <w:rsid w:val="005078A5"/>
    <w:rsid w:val="00510CFE"/>
    <w:rsid w:val="0052215E"/>
    <w:rsid w:val="00541336"/>
    <w:rsid w:val="00550444"/>
    <w:rsid w:val="00551ECF"/>
    <w:rsid w:val="0055755B"/>
    <w:rsid w:val="005575E8"/>
    <w:rsid w:val="0056010B"/>
    <w:rsid w:val="00565C8A"/>
    <w:rsid w:val="005662FC"/>
    <w:rsid w:val="00567597"/>
    <w:rsid w:val="005708AF"/>
    <w:rsid w:val="0057387A"/>
    <w:rsid w:val="00574570"/>
    <w:rsid w:val="00575DC8"/>
    <w:rsid w:val="0058297C"/>
    <w:rsid w:val="00585796"/>
    <w:rsid w:val="005A14B6"/>
    <w:rsid w:val="005A5CC4"/>
    <w:rsid w:val="005A7E0F"/>
    <w:rsid w:val="005B201E"/>
    <w:rsid w:val="005B780A"/>
    <w:rsid w:val="005C64BE"/>
    <w:rsid w:val="005D4D86"/>
    <w:rsid w:val="005D6488"/>
    <w:rsid w:val="005E0DCA"/>
    <w:rsid w:val="005E5921"/>
    <w:rsid w:val="005F2E38"/>
    <w:rsid w:val="005F64C6"/>
    <w:rsid w:val="00614C32"/>
    <w:rsid w:val="00632E26"/>
    <w:rsid w:val="006363F4"/>
    <w:rsid w:val="006374A3"/>
    <w:rsid w:val="0064066E"/>
    <w:rsid w:val="00641232"/>
    <w:rsid w:val="00647BC3"/>
    <w:rsid w:val="006514AF"/>
    <w:rsid w:val="006516DD"/>
    <w:rsid w:val="00654209"/>
    <w:rsid w:val="006556EA"/>
    <w:rsid w:val="00657769"/>
    <w:rsid w:val="0066616D"/>
    <w:rsid w:val="00673C36"/>
    <w:rsid w:val="00691398"/>
    <w:rsid w:val="00691B85"/>
    <w:rsid w:val="0069720F"/>
    <w:rsid w:val="00697856"/>
    <w:rsid w:val="006A6544"/>
    <w:rsid w:val="006B0B76"/>
    <w:rsid w:val="006B0FEC"/>
    <w:rsid w:val="006B52DC"/>
    <w:rsid w:val="006B725E"/>
    <w:rsid w:val="006C02EB"/>
    <w:rsid w:val="006C1AC8"/>
    <w:rsid w:val="006D30BB"/>
    <w:rsid w:val="006D7713"/>
    <w:rsid w:val="006E2F64"/>
    <w:rsid w:val="006E55ED"/>
    <w:rsid w:val="006F1B50"/>
    <w:rsid w:val="006F40A0"/>
    <w:rsid w:val="00707244"/>
    <w:rsid w:val="00715F21"/>
    <w:rsid w:val="007278D9"/>
    <w:rsid w:val="0073744B"/>
    <w:rsid w:val="00743AC6"/>
    <w:rsid w:val="00743C60"/>
    <w:rsid w:val="00765A2B"/>
    <w:rsid w:val="0078052D"/>
    <w:rsid w:val="00783F0E"/>
    <w:rsid w:val="00786B98"/>
    <w:rsid w:val="00790CA4"/>
    <w:rsid w:val="00791BBB"/>
    <w:rsid w:val="0079657C"/>
    <w:rsid w:val="007A4413"/>
    <w:rsid w:val="007A5D48"/>
    <w:rsid w:val="007D317C"/>
    <w:rsid w:val="007E2C00"/>
    <w:rsid w:val="007E3DD1"/>
    <w:rsid w:val="007E498B"/>
    <w:rsid w:val="007E5A7D"/>
    <w:rsid w:val="007F0726"/>
    <w:rsid w:val="007F1C60"/>
    <w:rsid w:val="00805F57"/>
    <w:rsid w:val="00811C24"/>
    <w:rsid w:val="00820AB5"/>
    <w:rsid w:val="0082285A"/>
    <w:rsid w:val="0082351E"/>
    <w:rsid w:val="008239AB"/>
    <w:rsid w:val="008370B5"/>
    <w:rsid w:val="0085548A"/>
    <w:rsid w:val="0087226B"/>
    <w:rsid w:val="00882186"/>
    <w:rsid w:val="008822F9"/>
    <w:rsid w:val="00883378"/>
    <w:rsid w:val="00886FEC"/>
    <w:rsid w:val="0089758D"/>
    <w:rsid w:val="008A159D"/>
    <w:rsid w:val="008A18EB"/>
    <w:rsid w:val="008B018C"/>
    <w:rsid w:val="008B6F1B"/>
    <w:rsid w:val="008C55DA"/>
    <w:rsid w:val="008C6535"/>
    <w:rsid w:val="008E202E"/>
    <w:rsid w:val="008E37ED"/>
    <w:rsid w:val="008F1A60"/>
    <w:rsid w:val="008F21EA"/>
    <w:rsid w:val="00900880"/>
    <w:rsid w:val="00900E28"/>
    <w:rsid w:val="00900F31"/>
    <w:rsid w:val="00904D1A"/>
    <w:rsid w:val="0091685A"/>
    <w:rsid w:val="00921C10"/>
    <w:rsid w:val="00923C38"/>
    <w:rsid w:val="0093097D"/>
    <w:rsid w:val="00932CF9"/>
    <w:rsid w:val="00933453"/>
    <w:rsid w:val="009351C3"/>
    <w:rsid w:val="00943F47"/>
    <w:rsid w:val="009476C9"/>
    <w:rsid w:val="00947D41"/>
    <w:rsid w:val="0095166C"/>
    <w:rsid w:val="00953806"/>
    <w:rsid w:val="00953D82"/>
    <w:rsid w:val="009546EF"/>
    <w:rsid w:val="00960497"/>
    <w:rsid w:val="009605E2"/>
    <w:rsid w:val="00970E15"/>
    <w:rsid w:val="00983587"/>
    <w:rsid w:val="00986216"/>
    <w:rsid w:val="00990E33"/>
    <w:rsid w:val="009922A7"/>
    <w:rsid w:val="009A0023"/>
    <w:rsid w:val="009B677A"/>
    <w:rsid w:val="009C7096"/>
    <w:rsid w:val="009E01B4"/>
    <w:rsid w:val="009E5AE8"/>
    <w:rsid w:val="009E7006"/>
    <w:rsid w:val="009F0DDB"/>
    <w:rsid w:val="00A02E47"/>
    <w:rsid w:val="00A11FC3"/>
    <w:rsid w:val="00A120BC"/>
    <w:rsid w:val="00A1210B"/>
    <w:rsid w:val="00A14CE1"/>
    <w:rsid w:val="00A151E1"/>
    <w:rsid w:val="00A179B5"/>
    <w:rsid w:val="00A405BA"/>
    <w:rsid w:val="00A4250A"/>
    <w:rsid w:val="00A55135"/>
    <w:rsid w:val="00A63B23"/>
    <w:rsid w:val="00A64D49"/>
    <w:rsid w:val="00A65C29"/>
    <w:rsid w:val="00A74D96"/>
    <w:rsid w:val="00A8548D"/>
    <w:rsid w:val="00A87B1C"/>
    <w:rsid w:val="00A96A72"/>
    <w:rsid w:val="00AA6826"/>
    <w:rsid w:val="00AA7D34"/>
    <w:rsid w:val="00AC1C53"/>
    <w:rsid w:val="00AD4118"/>
    <w:rsid w:val="00AD6CD9"/>
    <w:rsid w:val="00AD7578"/>
    <w:rsid w:val="00AF2085"/>
    <w:rsid w:val="00AF32F8"/>
    <w:rsid w:val="00AF3366"/>
    <w:rsid w:val="00AF7B00"/>
    <w:rsid w:val="00B060CD"/>
    <w:rsid w:val="00B0691B"/>
    <w:rsid w:val="00B06F7B"/>
    <w:rsid w:val="00B1350F"/>
    <w:rsid w:val="00B1699B"/>
    <w:rsid w:val="00B22E0F"/>
    <w:rsid w:val="00B24BA1"/>
    <w:rsid w:val="00B30DE3"/>
    <w:rsid w:val="00B32B86"/>
    <w:rsid w:val="00B33EC7"/>
    <w:rsid w:val="00B37B4C"/>
    <w:rsid w:val="00B439CC"/>
    <w:rsid w:val="00B45611"/>
    <w:rsid w:val="00B52575"/>
    <w:rsid w:val="00B71C27"/>
    <w:rsid w:val="00B75189"/>
    <w:rsid w:val="00B76BB3"/>
    <w:rsid w:val="00B8267C"/>
    <w:rsid w:val="00B82C1D"/>
    <w:rsid w:val="00B8342F"/>
    <w:rsid w:val="00B93499"/>
    <w:rsid w:val="00BB36FF"/>
    <w:rsid w:val="00BC2FF4"/>
    <w:rsid w:val="00BC60B1"/>
    <w:rsid w:val="00BC6356"/>
    <w:rsid w:val="00BE1E44"/>
    <w:rsid w:val="00BE2A74"/>
    <w:rsid w:val="00BE5652"/>
    <w:rsid w:val="00BF04A8"/>
    <w:rsid w:val="00BF2045"/>
    <w:rsid w:val="00C0455F"/>
    <w:rsid w:val="00C14A65"/>
    <w:rsid w:val="00C16C2C"/>
    <w:rsid w:val="00C23115"/>
    <w:rsid w:val="00C24B75"/>
    <w:rsid w:val="00C325E9"/>
    <w:rsid w:val="00C33C8F"/>
    <w:rsid w:val="00C43F4C"/>
    <w:rsid w:val="00C62CAC"/>
    <w:rsid w:val="00C6497C"/>
    <w:rsid w:val="00C71F32"/>
    <w:rsid w:val="00C72315"/>
    <w:rsid w:val="00C7267E"/>
    <w:rsid w:val="00C779BD"/>
    <w:rsid w:val="00C833D1"/>
    <w:rsid w:val="00C87936"/>
    <w:rsid w:val="00C96123"/>
    <w:rsid w:val="00CA3BE0"/>
    <w:rsid w:val="00CA633D"/>
    <w:rsid w:val="00CB3CA7"/>
    <w:rsid w:val="00CC0942"/>
    <w:rsid w:val="00CD204E"/>
    <w:rsid w:val="00CD3856"/>
    <w:rsid w:val="00CD47B6"/>
    <w:rsid w:val="00CE4EBF"/>
    <w:rsid w:val="00CF5D29"/>
    <w:rsid w:val="00D06AFA"/>
    <w:rsid w:val="00D1265F"/>
    <w:rsid w:val="00D14F0B"/>
    <w:rsid w:val="00D176B8"/>
    <w:rsid w:val="00D20E09"/>
    <w:rsid w:val="00D24EEA"/>
    <w:rsid w:val="00D32B8D"/>
    <w:rsid w:val="00D423B8"/>
    <w:rsid w:val="00D46931"/>
    <w:rsid w:val="00D479F4"/>
    <w:rsid w:val="00D5658E"/>
    <w:rsid w:val="00D605DE"/>
    <w:rsid w:val="00D60CD1"/>
    <w:rsid w:val="00D70F61"/>
    <w:rsid w:val="00D7112F"/>
    <w:rsid w:val="00D761ED"/>
    <w:rsid w:val="00D802C3"/>
    <w:rsid w:val="00D8694C"/>
    <w:rsid w:val="00D87FE2"/>
    <w:rsid w:val="00D935F6"/>
    <w:rsid w:val="00D96B7C"/>
    <w:rsid w:val="00DC3120"/>
    <w:rsid w:val="00DC3B27"/>
    <w:rsid w:val="00DC545A"/>
    <w:rsid w:val="00DE4BE4"/>
    <w:rsid w:val="00DF0D9C"/>
    <w:rsid w:val="00DF674D"/>
    <w:rsid w:val="00DF7837"/>
    <w:rsid w:val="00E06248"/>
    <w:rsid w:val="00E22233"/>
    <w:rsid w:val="00E26B14"/>
    <w:rsid w:val="00E30964"/>
    <w:rsid w:val="00E34C04"/>
    <w:rsid w:val="00E36A1A"/>
    <w:rsid w:val="00E4338E"/>
    <w:rsid w:val="00E5020C"/>
    <w:rsid w:val="00E621C1"/>
    <w:rsid w:val="00E63022"/>
    <w:rsid w:val="00E71592"/>
    <w:rsid w:val="00E76E39"/>
    <w:rsid w:val="00E8055B"/>
    <w:rsid w:val="00E832A4"/>
    <w:rsid w:val="00E87FDE"/>
    <w:rsid w:val="00E955C4"/>
    <w:rsid w:val="00EA382E"/>
    <w:rsid w:val="00EA73D4"/>
    <w:rsid w:val="00EB1BBB"/>
    <w:rsid w:val="00EB1C6D"/>
    <w:rsid w:val="00EB4F1C"/>
    <w:rsid w:val="00EB7A06"/>
    <w:rsid w:val="00ED0C6A"/>
    <w:rsid w:val="00ED69E7"/>
    <w:rsid w:val="00EE2ABA"/>
    <w:rsid w:val="00EE2E6A"/>
    <w:rsid w:val="00EE39F9"/>
    <w:rsid w:val="00EF2F12"/>
    <w:rsid w:val="00F00260"/>
    <w:rsid w:val="00F1118C"/>
    <w:rsid w:val="00F11EB2"/>
    <w:rsid w:val="00F2441B"/>
    <w:rsid w:val="00F25EF3"/>
    <w:rsid w:val="00F263F3"/>
    <w:rsid w:val="00F271BC"/>
    <w:rsid w:val="00F311CB"/>
    <w:rsid w:val="00F36775"/>
    <w:rsid w:val="00F37E48"/>
    <w:rsid w:val="00F52D00"/>
    <w:rsid w:val="00F53589"/>
    <w:rsid w:val="00F54213"/>
    <w:rsid w:val="00F574A3"/>
    <w:rsid w:val="00F5771C"/>
    <w:rsid w:val="00F66BA2"/>
    <w:rsid w:val="00F67138"/>
    <w:rsid w:val="00F72886"/>
    <w:rsid w:val="00F758AA"/>
    <w:rsid w:val="00F77863"/>
    <w:rsid w:val="00F82FED"/>
    <w:rsid w:val="00F83419"/>
    <w:rsid w:val="00F93927"/>
    <w:rsid w:val="00F96066"/>
    <w:rsid w:val="00FA0398"/>
    <w:rsid w:val="00FA646B"/>
    <w:rsid w:val="00FB4D20"/>
    <w:rsid w:val="00FB6073"/>
    <w:rsid w:val="00FC650E"/>
    <w:rsid w:val="00FC7A39"/>
    <w:rsid w:val="00FD4006"/>
    <w:rsid w:val="00FD6909"/>
    <w:rsid w:val="00FD7C28"/>
    <w:rsid w:val="00FE18D2"/>
    <w:rsid w:val="00FE4AEF"/>
    <w:rsid w:val="00FF21A7"/>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B10"/>
  <w15:chartTrackingRefBased/>
  <w15:docId w15:val="{A47D4343-5634-41BE-B0CB-DC781E2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E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78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15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7E0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5A7E0F"/>
  </w:style>
  <w:style w:type="paragraph" w:styleId="Footer">
    <w:name w:val="footer"/>
    <w:basedOn w:val="Normal"/>
    <w:link w:val="FooterChar"/>
    <w:unhideWhenUsed/>
    <w:rsid w:val="005A7E0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5A7E0F"/>
  </w:style>
  <w:style w:type="paragraph" w:styleId="BodyTextIndent">
    <w:name w:val="Body Text Indent"/>
    <w:basedOn w:val="Normal"/>
    <w:link w:val="BodyTextIndentChar"/>
    <w:rsid w:val="005A7E0F"/>
    <w:pPr>
      <w:ind w:left="1260"/>
    </w:pPr>
  </w:style>
  <w:style w:type="character" w:customStyle="1" w:styleId="BodyTextIndentChar">
    <w:name w:val="Body Text Indent Char"/>
    <w:basedOn w:val="DefaultParagraphFont"/>
    <w:link w:val="BodyTextIndent"/>
    <w:rsid w:val="005A7E0F"/>
    <w:rPr>
      <w:rFonts w:ascii="Times New Roman" w:eastAsia="Times New Roman" w:hAnsi="Times New Roman" w:cs="Times New Roman"/>
      <w:sz w:val="24"/>
      <w:szCs w:val="24"/>
    </w:rPr>
  </w:style>
  <w:style w:type="paragraph" w:styleId="PlainText">
    <w:name w:val="Plain Text"/>
    <w:basedOn w:val="Normal"/>
    <w:link w:val="PlainTextChar"/>
    <w:rsid w:val="005A7E0F"/>
    <w:rPr>
      <w:rFonts w:ascii="Courier New" w:hAnsi="Courier New" w:cs="Courier New"/>
      <w:sz w:val="20"/>
      <w:szCs w:val="20"/>
    </w:rPr>
  </w:style>
  <w:style w:type="character" w:customStyle="1" w:styleId="PlainTextChar">
    <w:name w:val="Plain Text Char"/>
    <w:basedOn w:val="DefaultParagraphFont"/>
    <w:link w:val="PlainText"/>
    <w:rsid w:val="005A7E0F"/>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0B15F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778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77863"/>
    <w:rPr>
      <w:color w:val="0563C1" w:themeColor="hyperlink"/>
      <w:u w:val="single"/>
    </w:rPr>
  </w:style>
  <w:style w:type="character" w:styleId="UnresolvedMention">
    <w:name w:val="Unresolved Mention"/>
    <w:basedOn w:val="DefaultParagraphFont"/>
    <w:uiPriority w:val="99"/>
    <w:semiHidden/>
    <w:unhideWhenUsed/>
    <w:rsid w:val="00F77863"/>
    <w:rPr>
      <w:color w:val="605E5C"/>
      <w:shd w:val="clear" w:color="auto" w:fill="E1DFDD"/>
    </w:rPr>
  </w:style>
  <w:style w:type="paragraph" w:styleId="ListParagraph">
    <w:name w:val="List Paragraph"/>
    <w:basedOn w:val="Normal"/>
    <w:uiPriority w:val="34"/>
    <w:qFormat/>
    <w:rsid w:val="00D60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bpc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dmin@nbpcb.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Bell</dc:creator>
  <cp:keywords/>
  <dc:description/>
  <cp:lastModifiedBy>Keller, Becky (DBVI)</cp:lastModifiedBy>
  <cp:revision>5</cp:revision>
  <dcterms:created xsi:type="dcterms:W3CDTF">2024-01-25T23:20:00Z</dcterms:created>
  <dcterms:modified xsi:type="dcterms:W3CDTF">2024-01-26T00:49:00Z</dcterms:modified>
</cp:coreProperties>
</file>